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0237A" w14:textId="77777777" w:rsidR="00262B2F" w:rsidRDefault="00262B2F" w:rsidP="00262B2F">
      <w:pPr>
        <w:pStyle w:val="a3"/>
        <w:shd w:val="clear" w:color="auto" w:fill="FFFFFF"/>
        <w:jc w:val="both"/>
        <w:rPr>
          <w:rFonts w:ascii="Roboto" w:hAnsi="Roboto"/>
          <w:color w:val="212529"/>
          <w:sz w:val="27"/>
          <w:szCs w:val="27"/>
        </w:rPr>
      </w:pPr>
      <w:r>
        <w:rPr>
          <w:rFonts w:ascii="Roboto" w:hAnsi="Roboto"/>
          <w:color w:val="212529"/>
          <w:sz w:val="27"/>
          <w:szCs w:val="27"/>
        </w:rPr>
        <w:t>Типичные нарушения законодательства, выявляемые в сфере охранной деятельности в ходе выборочных проверок:</w:t>
      </w:r>
    </w:p>
    <w:p w14:paraId="274DF4A9" w14:textId="77777777" w:rsidR="00262B2F" w:rsidRDefault="00262B2F" w:rsidP="00262B2F">
      <w:pPr>
        <w:pStyle w:val="a3"/>
        <w:shd w:val="clear" w:color="auto" w:fill="FFFFFF"/>
        <w:jc w:val="both"/>
        <w:rPr>
          <w:rFonts w:ascii="Roboto" w:hAnsi="Roboto"/>
          <w:color w:val="212529"/>
          <w:sz w:val="27"/>
          <w:szCs w:val="27"/>
        </w:rPr>
      </w:pPr>
      <w:r>
        <w:rPr>
          <w:rFonts w:ascii="Roboto" w:hAnsi="Roboto"/>
          <w:color w:val="212529"/>
          <w:sz w:val="27"/>
          <w:szCs w:val="27"/>
        </w:rPr>
        <w:t>нарушения, в том числе грубые, лицензионных требований и условий, определенных статьями 252, 254 Закона Республики Беларусь от 14 октября 2022 г. № 213-З «О лицензи</w:t>
      </w:r>
      <w:bookmarkStart w:id="0" w:name="_GoBack"/>
      <w:bookmarkEnd w:id="0"/>
      <w:r>
        <w:rPr>
          <w:rFonts w:ascii="Roboto" w:hAnsi="Roboto"/>
          <w:color w:val="212529"/>
          <w:sz w:val="27"/>
          <w:szCs w:val="27"/>
        </w:rPr>
        <w:t>ровании», а именно:</w:t>
      </w:r>
    </w:p>
    <w:p w14:paraId="74AFBC1A" w14:textId="77777777" w:rsidR="00262B2F" w:rsidRDefault="00262B2F" w:rsidP="00262B2F">
      <w:pPr>
        <w:pStyle w:val="a3"/>
        <w:shd w:val="clear" w:color="auto" w:fill="FFFFFF"/>
        <w:jc w:val="both"/>
        <w:rPr>
          <w:rFonts w:ascii="Roboto" w:hAnsi="Roboto"/>
          <w:color w:val="212529"/>
          <w:sz w:val="27"/>
          <w:szCs w:val="27"/>
        </w:rPr>
      </w:pPr>
      <w:r>
        <w:rPr>
          <w:rFonts w:ascii="Roboto" w:hAnsi="Roboto"/>
          <w:color w:val="212529"/>
          <w:sz w:val="27"/>
          <w:szCs w:val="27"/>
        </w:rPr>
        <w:t>нарушение требования о наличии в штате лицензиата не менее 3 работников, имеющих необходимую в соответствии с законодательством для осуществления лицензируемого вида деятельности квалификацию, для которых эта работа является основной;</w:t>
      </w:r>
    </w:p>
    <w:p w14:paraId="14D020F1" w14:textId="77777777" w:rsidR="00262B2F" w:rsidRDefault="00262B2F" w:rsidP="00262B2F">
      <w:pPr>
        <w:pStyle w:val="a3"/>
        <w:shd w:val="clear" w:color="auto" w:fill="FFFFFF"/>
        <w:jc w:val="both"/>
        <w:rPr>
          <w:rFonts w:ascii="Roboto" w:hAnsi="Roboto"/>
          <w:color w:val="212529"/>
          <w:sz w:val="27"/>
          <w:szCs w:val="27"/>
        </w:rPr>
      </w:pPr>
      <w:r>
        <w:rPr>
          <w:rFonts w:ascii="Roboto" w:hAnsi="Roboto"/>
          <w:color w:val="212529"/>
          <w:sz w:val="27"/>
          <w:szCs w:val="27"/>
        </w:rPr>
        <w:t>нарушение требования по соблюдению ограничений при приеме на работу работников, осуществляющих лицензируемый вид деятельности, установленных абзацами вторым–пятым статьи 14 Закона Республики Беларусь от 8 ноября 2006 г. № 175-З «Об охранной деятельности»;</w:t>
      </w:r>
    </w:p>
    <w:p w14:paraId="0F8C7BD2" w14:textId="77777777" w:rsidR="00262B2F" w:rsidRDefault="00262B2F" w:rsidP="00262B2F">
      <w:pPr>
        <w:pStyle w:val="a3"/>
        <w:shd w:val="clear" w:color="auto" w:fill="FFFFFF"/>
        <w:jc w:val="both"/>
        <w:rPr>
          <w:rFonts w:ascii="Roboto" w:hAnsi="Roboto"/>
          <w:color w:val="212529"/>
          <w:sz w:val="27"/>
          <w:szCs w:val="27"/>
        </w:rPr>
      </w:pPr>
      <w:r>
        <w:rPr>
          <w:rFonts w:ascii="Roboto" w:hAnsi="Roboto"/>
          <w:color w:val="212529"/>
          <w:sz w:val="27"/>
          <w:szCs w:val="27"/>
        </w:rPr>
        <w:t>нарушение сроков представления в Департамент охраны Министерства внутренних дел сведений о новом работнике, осуществляющем лицензируемый вид деятельности;</w:t>
      </w:r>
    </w:p>
    <w:p w14:paraId="1B76D898" w14:textId="77777777" w:rsidR="00262B2F" w:rsidRDefault="00262B2F" w:rsidP="00262B2F">
      <w:pPr>
        <w:pStyle w:val="a3"/>
        <w:shd w:val="clear" w:color="auto" w:fill="FFFFFF"/>
        <w:jc w:val="both"/>
        <w:rPr>
          <w:rFonts w:ascii="Roboto" w:hAnsi="Roboto"/>
          <w:color w:val="212529"/>
          <w:sz w:val="27"/>
          <w:szCs w:val="27"/>
        </w:rPr>
      </w:pPr>
      <w:r>
        <w:rPr>
          <w:rFonts w:ascii="Roboto" w:hAnsi="Roboto"/>
          <w:color w:val="212529"/>
          <w:sz w:val="27"/>
          <w:szCs w:val="27"/>
        </w:rPr>
        <w:t>нарушение порядка прохождения квалификационного экзамена вновь принятыми работниками, осуществляющими лицензируемую деятельность;</w:t>
      </w:r>
    </w:p>
    <w:p w14:paraId="396006A0" w14:textId="77777777" w:rsidR="00262B2F" w:rsidRDefault="00262B2F" w:rsidP="00262B2F">
      <w:pPr>
        <w:pStyle w:val="a3"/>
        <w:shd w:val="clear" w:color="auto" w:fill="FFFFFF"/>
        <w:jc w:val="both"/>
        <w:rPr>
          <w:rFonts w:ascii="Roboto" w:hAnsi="Roboto"/>
          <w:color w:val="212529"/>
          <w:sz w:val="27"/>
          <w:szCs w:val="27"/>
        </w:rPr>
      </w:pPr>
      <w:r>
        <w:rPr>
          <w:rFonts w:ascii="Roboto" w:hAnsi="Roboto"/>
          <w:color w:val="212529"/>
          <w:sz w:val="27"/>
          <w:szCs w:val="27"/>
        </w:rPr>
        <w:t xml:space="preserve">нарушение требований и условий, установленных нормативными правовыми актами, в том числе обязательных для соблюдения требований технических нормативных правовых актов, регулирующих лицензируемую деятельность (нарушение </w:t>
      </w:r>
      <w:proofErr w:type="spellStart"/>
      <w:r>
        <w:rPr>
          <w:rFonts w:ascii="Roboto" w:hAnsi="Roboto"/>
          <w:color w:val="212529"/>
          <w:sz w:val="27"/>
          <w:szCs w:val="27"/>
        </w:rPr>
        <w:t>межповерочного</w:t>
      </w:r>
      <w:proofErr w:type="spellEnd"/>
      <w:r>
        <w:rPr>
          <w:rFonts w:ascii="Roboto" w:hAnsi="Roboto"/>
          <w:color w:val="212529"/>
          <w:sz w:val="27"/>
          <w:szCs w:val="27"/>
        </w:rPr>
        <w:t xml:space="preserve"> интервала средств измерений, сроков прохождения периодических медицинских осмотров работников, осуществляющих лицензируемую деятельность, не указание в договорах по оказанию охранных услуг, номера и даты решения о предоставлении лицензии и т.д.);</w:t>
      </w:r>
    </w:p>
    <w:p w14:paraId="33EB05F0" w14:textId="77777777" w:rsidR="00262B2F" w:rsidRDefault="00262B2F" w:rsidP="00262B2F">
      <w:pPr>
        <w:pStyle w:val="a3"/>
        <w:shd w:val="clear" w:color="auto" w:fill="FFFFFF"/>
        <w:jc w:val="both"/>
        <w:rPr>
          <w:rFonts w:ascii="Roboto" w:hAnsi="Roboto"/>
          <w:color w:val="212529"/>
          <w:sz w:val="27"/>
          <w:szCs w:val="27"/>
        </w:rPr>
      </w:pPr>
      <w:r>
        <w:rPr>
          <w:rFonts w:ascii="Roboto" w:hAnsi="Roboto"/>
          <w:color w:val="212529"/>
          <w:sz w:val="27"/>
          <w:szCs w:val="27"/>
        </w:rPr>
        <w:t>отсутствие либо несоблюдение локальных правовых актов, регулирующих порядок осуществления лицензируемой деятельности.</w:t>
      </w:r>
    </w:p>
    <w:p w14:paraId="754C5D0A" w14:textId="77777777" w:rsidR="009D2E80" w:rsidRPr="00262B2F" w:rsidRDefault="009D2E80" w:rsidP="00262B2F">
      <w:pPr>
        <w:jc w:val="both"/>
        <w:rPr>
          <w:lang w:val="ru-BY"/>
        </w:rPr>
      </w:pPr>
    </w:p>
    <w:sectPr w:rsidR="009D2E80" w:rsidRPr="00262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53"/>
    <w:rsid w:val="00262B2F"/>
    <w:rsid w:val="009A7053"/>
    <w:rsid w:val="009D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C9BD6-40A4-4359-B424-B5720872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2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2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Абрамович</dc:creator>
  <cp:keywords/>
  <dc:description/>
  <cp:lastModifiedBy>Абрамович</cp:lastModifiedBy>
  <cp:revision>3</cp:revision>
  <dcterms:created xsi:type="dcterms:W3CDTF">2025-12-15T11:58:00Z</dcterms:created>
  <dcterms:modified xsi:type="dcterms:W3CDTF">2025-12-15T11:59:00Z</dcterms:modified>
</cp:coreProperties>
</file>