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3DDA5" w14:textId="77777777" w:rsidR="00F64CC2" w:rsidRPr="00F64CC2" w:rsidRDefault="00F64CC2" w:rsidP="00AC1F75">
      <w:pPr>
        <w:ind w:firstLine="900"/>
        <w:jc w:val="both"/>
        <w:rPr>
          <w:sz w:val="30"/>
          <w:szCs w:val="30"/>
        </w:rPr>
      </w:pPr>
    </w:p>
    <w:p w14:paraId="1D3AC2C8" w14:textId="35072061" w:rsidR="00AC1F75" w:rsidRPr="00F64CC2" w:rsidRDefault="00AC1F75" w:rsidP="00AC1F75">
      <w:pPr>
        <w:shd w:val="clear" w:color="auto" w:fill="FFFFFF"/>
        <w:spacing w:after="225"/>
        <w:ind w:firstLine="567"/>
        <w:jc w:val="both"/>
        <w:rPr>
          <w:sz w:val="30"/>
          <w:szCs w:val="30"/>
          <w:shd w:val="clear" w:color="auto" w:fill="FFFFFF"/>
        </w:rPr>
      </w:pPr>
      <w:r w:rsidRPr="00F64CC2">
        <w:rPr>
          <w:rFonts w:eastAsia="Calibri"/>
          <w:b/>
          <w:sz w:val="30"/>
          <w:szCs w:val="30"/>
        </w:rPr>
        <w:t xml:space="preserve">Вопрос: </w:t>
      </w:r>
      <w:r w:rsidRPr="00F64CC2">
        <w:rPr>
          <w:bCs/>
          <w:sz w:val="30"/>
          <w:szCs w:val="30"/>
        </w:rPr>
        <w:t xml:space="preserve">Работник уволен за прогул. В какие сроки следует представить </w:t>
      </w:r>
      <w:r w:rsidRPr="00F64CC2">
        <w:rPr>
          <w:rStyle w:val="a4"/>
          <w:bCs/>
          <w:i w:val="0"/>
          <w:sz w:val="30"/>
          <w:szCs w:val="30"/>
          <w:shd w:val="clear" w:color="auto" w:fill="FFFFFF"/>
        </w:rPr>
        <w:t>сведения о приеме и увольнении по форме ПУ-2 (</w:t>
      </w:r>
      <w:r w:rsidRPr="00F64CC2">
        <w:rPr>
          <w:bCs/>
          <w:sz w:val="30"/>
          <w:szCs w:val="30"/>
        </w:rPr>
        <w:t xml:space="preserve">форма ПУ-2), если </w:t>
      </w:r>
      <w:r w:rsidR="002D1678">
        <w:rPr>
          <w:bCs/>
          <w:sz w:val="30"/>
          <w:szCs w:val="30"/>
        </w:rPr>
        <w:t>дата издания приказа</w:t>
      </w:r>
      <w:r w:rsidRPr="00F64CC2">
        <w:rPr>
          <w:bCs/>
          <w:sz w:val="30"/>
          <w:szCs w:val="30"/>
        </w:rPr>
        <w:t xml:space="preserve"> об увольнении </w:t>
      </w:r>
      <w:r w:rsidR="002D1678">
        <w:rPr>
          <w:bCs/>
          <w:sz w:val="30"/>
          <w:szCs w:val="30"/>
        </w:rPr>
        <w:t xml:space="preserve">- </w:t>
      </w:r>
      <w:r w:rsidR="002D1678" w:rsidRPr="002D1678">
        <w:rPr>
          <w:bCs/>
          <w:sz w:val="30"/>
          <w:szCs w:val="30"/>
        </w:rPr>
        <w:t>12</w:t>
      </w:r>
      <w:r w:rsidR="002D1678">
        <w:rPr>
          <w:bCs/>
          <w:sz w:val="30"/>
          <w:szCs w:val="30"/>
        </w:rPr>
        <w:t xml:space="preserve"> декабря </w:t>
      </w:r>
      <w:r w:rsidRPr="00F64CC2">
        <w:rPr>
          <w:bCs/>
          <w:sz w:val="30"/>
          <w:szCs w:val="30"/>
        </w:rPr>
        <w:t>2025 года</w:t>
      </w:r>
      <w:r w:rsidR="002D1678">
        <w:rPr>
          <w:bCs/>
          <w:sz w:val="30"/>
          <w:szCs w:val="30"/>
        </w:rPr>
        <w:t>,</w:t>
      </w:r>
      <w:r w:rsidRPr="00F64CC2">
        <w:rPr>
          <w:bCs/>
          <w:sz w:val="30"/>
          <w:szCs w:val="30"/>
        </w:rPr>
        <w:t xml:space="preserve"> </w:t>
      </w:r>
      <w:r w:rsidR="002D1678">
        <w:rPr>
          <w:bCs/>
          <w:sz w:val="30"/>
          <w:szCs w:val="30"/>
        </w:rPr>
        <w:t xml:space="preserve">с </w:t>
      </w:r>
      <w:r w:rsidRPr="00F64CC2">
        <w:rPr>
          <w:sz w:val="30"/>
          <w:szCs w:val="30"/>
          <w:shd w:val="clear" w:color="auto" w:fill="FFFFFF"/>
        </w:rPr>
        <w:t>датой увольнения работника</w:t>
      </w:r>
      <w:r w:rsidR="002D1678">
        <w:rPr>
          <w:sz w:val="30"/>
          <w:szCs w:val="30"/>
          <w:shd w:val="clear" w:color="auto" w:fill="FFFFFF"/>
        </w:rPr>
        <w:t xml:space="preserve"> -18 ноября</w:t>
      </w:r>
      <w:r w:rsidRPr="00F64CC2">
        <w:rPr>
          <w:sz w:val="30"/>
          <w:szCs w:val="30"/>
          <w:shd w:val="clear" w:color="auto" w:fill="FFFFFF"/>
        </w:rPr>
        <w:t xml:space="preserve"> 2025 года?</w:t>
      </w:r>
    </w:p>
    <w:p w14:paraId="724F4334" w14:textId="19F87218" w:rsidR="00AC1F75" w:rsidRPr="00F64CC2" w:rsidRDefault="00AC1F75" w:rsidP="00AC1F75">
      <w:pPr>
        <w:shd w:val="clear" w:color="auto" w:fill="FFFFFF"/>
        <w:ind w:firstLine="567"/>
        <w:jc w:val="both"/>
        <w:rPr>
          <w:bCs/>
          <w:sz w:val="30"/>
          <w:szCs w:val="30"/>
        </w:rPr>
      </w:pPr>
      <w:r w:rsidRPr="00F64CC2">
        <w:rPr>
          <w:b/>
          <w:bCs/>
          <w:sz w:val="30"/>
          <w:szCs w:val="30"/>
        </w:rPr>
        <w:t>Ответ:</w:t>
      </w:r>
      <w:r w:rsidR="00014D58">
        <w:rPr>
          <w:bCs/>
          <w:sz w:val="30"/>
          <w:szCs w:val="30"/>
        </w:rPr>
        <w:t xml:space="preserve"> </w:t>
      </w:r>
      <w:r w:rsidR="00505726">
        <w:rPr>
          <w:bCs/>
          <w:sz w:val="30"/>
          <w:szCs w:val="30"/>
        </w:rPr>
        <w:t>Форма ПУ-2 представляется н</w:t>
      </w:r>
      <w:r w:rsidRPr="00F64CC2">
        <w:rPr>
          <w:bCs/>
          <w:sz w:val="30"/>
          <w:szCs w:val="30"/>
        </w:rPr>
        <w:t>е</w:t>
      </w:r>
      <w:r w:rsidR="00014D58">
        <w:rPr>
          <w:bCs/>
          <w:sz w:val="30"/>
          <w:szCs w:val="30"/>
        </w:rPr>
        <w:t xml:space="preserve"> </w:t>
      </w:r>
      <w:r w:rsidRPr="00F64CC2">
        <w:rPr>
          <w:bCs/>
          <w:sz w:val="30"/>
          <w:szCs w:val="30"/>
        </w:rPr>
        <w:t xml:space="preserve">позднее даты издания приказа об увольнении – </w:t>
      </w:r>
      <w:r w:rsidR="002D1678">
        <w:rPr>
          <w:bCs/>
          <w:sz w:val="30"/>
          <w:szCs w:val="30"/>
        </w:rPr>
        <w:t>18 ноября</w:t>
      </w:r>
      <w:r w:rsidRPr="00F64CC2">
        <w:rPr>
          <w:bCs/>
          <w:sz w:val="30"/>
          <w:szCs w:val="30"/>
        </w:rPr>
        <w:t xml:space="preserve"> 2025 года.</w:t>
      </w:r>
    </w:p>
    <w:p w14:paraId="65D205D8" w14:textId="77777777" w:rsidR="00AC1F75" w:rsidRPr="00F64CC2" w:rsidRDefault="00AC1F75" w:rsidP="00AC1F75">
      <w:pPr>
        <w:shd w:val="clear" w:color="auto" w:fill="FFFFFF"/>
        <w:ind w:firstLine="567"/>
        <w:jc w:val="both"/>
        <w:rPr>
          <w:rStyle w:val="word-wrapper"/>
          <w:sz w:val="30"/>
          <w:szCs w:val="30"/>
          <w:shd w:val="clear" w:color="auto" w:fill="FFFFFF"/>
        </w:rPr>
      </w:pPr>
      <w:r w:rsidRPr="00F64CC2">
        <w:rPr>
          <w:sz w:val="30"/>
          <w:szCs w:val="30"/>
        </w:rPr>
        <w:t xml:space="preserve">При расторжении трудового договора с работником  в соответствии  с абзацем вторым  пункта 7 статьи 42 Трудового кодекса Республики Беларусь  </w:t>
      </w:r>
      <w:r w:rsidRPr="00F64CC2">
        <w:rPr>
          <w:bCs/>
          <w:sz w:val="30"/>
          <w:szCs w:val="30"/>
        </w:rPr>
        <w:t xml:space="preserve">форма ПУ-2 представляется </w:t>
      </w:r>
      <w:r w:rsidRPr="00F64CC2">
        <w:rPr>
          <w:sz w:val="30"/>
          <w:szCs w:val="30"/>
        </w:rPr>
        <w:t xml:space="preserve">не позднее даты издания приказа об увольнении с работы в случае, если дата увольнения предшествует дате издания приказа </w:t>
      </w:r>
      <w:r w:rsidRPr="00F64CC2">
        <w:rPr>
          <w:rStyle w:val="word-wrapper"/>
          <w:sz w:val="30"/>
          <w:szCs w:val="30"/>
          <w:shd w:val="clear" w:color="auto" w:fill="FFFFFF"/>
        </w:rPr>
        <w:t xml:space="preserve">(абзац 4 </w:t>
      </w:r>
      <w:r w:rsidRPr="00F64CC2">
        <w:rPr>
          <w:sz w:val="30"/>
          <w:szCs w:val="30"/>
        </w:rPr>
        <w:t xml:space="preserve">пункта 15 Правил </w:t>
      </w:r>
      <w:bookmarkStart w:id="0" w:name="_Hlk203129346"/>
      <w:r w:rsidRPr="00F64CC2">
        <w:rPr>
          <w:rStyle w:val="word-wrapper"/>
          <w:sz w:val="30"/>
          <w:szCs w:val="30"/>
          <w:shd w:val="clear" w:color="auto" w:fill="FFFFFF"/>
        </w:rPr>
        <w:t>индивидуального (персонифицированного) учета застрахованных лиц в системе государственного социального страхования, утвержденных постановлением Совета Министров Республики Беларусь от 8 июля 1997 г. № 837</w:t>
      </w:r>
      <w:bookmarkEnd w:id="0"/>
      <w:r w:rsidRPr="00F64CC2">
        <w:rPr>
          <w:rStyle w:val="word-wrapper"/>
          <w:sz w:val="30"/>
          <w:szCs w:val="30"/>
          <w:shd w:val="clear" w:color="auto" w:fill="FFFFFF"/>
        </w:rPr>
        <w:t>).</w:t>
      </w:r>
    </w:p>
    <w:p w14:paraId="4537154C" w14:textId="77777777" w:rsidR="00AC1F75" w:rsidRPr="00F64CC2" w:rsidRDefault="00AC1F75" w:rsidP="00AC1F75">
      <w:pPr>
        <w:shd w:val="clear" w:color="auto" w:fill="FFFFFF"/>
        <w:ind w:firstLine="567"/>
        <w:jc w:val="both"/>
        <w:rPr>
          <w:rStyle w:val="word-wrapper"/>
          <w:sz w:val="30"/>
          <w:szCs w:val="30"/>
          <w:shd w:val="clear" w:color="auto" w:fill="FFFFFF"/>
        </w:rPr>
      </w:pPr>
    </w:p>
    <w:sectPr w:rsidR="00AC1F75" w:rsidRPr="00F6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F75"/>
    <w:rsid w:val="00014D58"/>
    <w:rsid w:val="002D1678"/>
    <w:rsid w:val="00505726"/>
    <w:rsid w:val="005A0DF9"/>
    <w:rsid w:val="00AC1F75"/>
    <w:rsid w:val="00B06469"/>
    <w:rsid w:val="00E12033"/>
    <w:rsid w:val="00E83AC1"/>
    <w:rsid w:val="00F6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542AA"/>
  <w15:docId w15:val="{7224A8E8-0329-4D62-8142-D44348BA4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C1F75"/>
    <w:pPr>
      <w:keepNext/>
      <w:outlineLvl w:val="0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1F75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C1F75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a"/>
    <w:uiPriority w:val="99"/>
    <w:rsid w:val="00AC1F75"/>
    <w:pPr>
      <w:spacing w:before="100" w:beforeAutospacing="1" w:after="100" w:afterAutospacing="1"/>
    </w:pPr>
  </w:style>
  <w:style w:type="paragraph" w:customStyle="1" w:styleId="p-normal">
    <w:name w:val="p-normal"/>
    <w:basedOn w:val="a"/>
    <w:uiPriority w:val="99"/>
    <w:rsid w:val="00AC1F75"/>
    <w:pPr>
      <w:spacing w:before="100" w:beforeAutospacing="1" w:after="100" w:afterAutospacing="1"/>
    </w:pPr>
  </w:style>
  <w:style w:type="character" w:customStyle="1" w:styleId="word-wrapper">
    <w:name w:val="word-wrapper"/>
    <w:basedOn w:val="a0"/>
    <w:rsid w:val="00AC1F75"/>
  </w:style>
  <w:style w:type="character" w:customStyle="1" w:styleId="fake-non-breaking-space">
    <w:name w:val="fake-non-breaking-space"/>
    <w:basedOn w:val="a0"/>
    <w:rsid w:val="00AC1F75"/>
  </w:style>
  <w:style w:type="character" w:styleId="a4">
    <w:name w:val="Emphasis"/>
    <w:basedOn w:val="a0"/>
    <w:uiPriority w:val="20"/>
    <w:qFormat/>
    <w:rsid w:val="00AC1F75"/>
    <w:rPr>
      <w:i/>
      <w:iCs/>
    </w:rPr>
  </w:style>
  <w:style w:type="character" w:styleId="a5">
    <w:name w:val="Strong"/>
    <w:basedOn w:val="a0"/>
    <w:uiPriority w:val="22"/>
    <w:qFormat/>
    <w:rsid w:val="00AC1F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3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Каско Светлана Николаевна</dc:creator>
  <cp:lastModifiedBy>Кондратова Елена Николаевна</cp:lastModifiedBy>
  <cp:revision>9</cp:revision>
  <dcterms:created xsi:type="dcterms:W3CDTF">2025-07-14T13:51:00Z</dcterms:created>
  <dcterms:modified xsi:type="dcterms:W3CDTF">2025-12-11T05:51:00Z</dcterms:modified>
</cp:coreProperties>
</file>