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977" w:rsidRPr="00382789" w:rsidRDefault="00EB5977" w:rsidP="00EB5977">
      <w:pPr>
        <w:spacing w:after="0" w:line="240" w:lineRule="auto"/>
        <w:jc w:val="both"/>
        <w:rPr>
          <w:rFonts w:ascii="Times New Roman" w:hAnsi="Times New Roman" w:cs="Times New Roman"/>
          <w:b/>
          <w:sz w:val="30"/>
          <w:szCs w:val="30"/>
        </w:rPr>
      </w:pPr>
      <w:r w:rsidRPr="00382789">
        <w:rPr>
          <w:rFonts w:ascii="Times New Roman" w:hAnsi="Times New Roman" w:cs="Times New Roman"/>
          <w:b/>
          <w:sz w:val="30"/>
          <w:szCs w:val="30"/>
        </w:rPr>
        <w:t>Вопрос</w:t>
      </w:r>
    </w:p>
    <w:p w:rsidR="00EB5977" w:rsidRPr="00382789" w:rsidRDefault="00EB5977" w:rsidP="00EB5977">
      <w:pPr>
        <w:spacing w:after="0" w:line="240" w:lineRule="auto"/>
        <w:jc w:val="both"/>
        <w:rPr>
          <w:rFonts w:ascii="Times New Roman" w:hAnsi="Times New Roman" w:cs="Times New Roman"/>
          <w:b/>
          <w:sz w:val="30"/>
          <w:szCs w:val="30"/>
        </w:rPr>
      </w:pPr>
    </w:p>
    <w:p w:rsidR="00EB5977" w:rsidRPr="00382789" w:rsidRDefault="00EB5977" w:rsidP="00EB59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82789">
        <w:rPr>
          <w:rFonts w:ascii="Times New Roman" w:hAnsi="Times New Roman" w:cs="Times New Roman"/>
          <w:sz w:val="30"/>
          <w:szCs w:val="30"/>
        </w:rPr>
        <w:t xml:space="preserve">Работник уволен с работы 02.09.2022 по соглашению сторон. 14.09.2022 он был госпитализирован и находился в больнице с 14.09.2022 по 12.10.2022 (29 календарных дней). Имеет ли он право на пособие по временной нетрудоспособности? Если имеет право, куда обращаться за назначением пособия? </w:t>
      </w:r>
    </w:p>
    <w:p w:rsidR="00EB5977" w:rsidRPr="00382789" w:rsidRDefault="00EB5977" w:rsidP="00EB597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30"/>
          <w:szCs w:val="30"/>
        </w:rPr>
      </w:pPr>
    </w:p>
    <w:p w:rsidR="00EB5977" w:rsidRPr="00382789" w:rsidRDefault="00EB5977" w:rsidP="00EB5977">
      <w:pPr>
        <w:spacing w:after="0" w:line="390" w:lineRule="atLeast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</w:pPr>
      <w:r w:rsidRPr="00382789">
        <w:rPr>
          <w:rFonts w:ascii="Times New Roman" w:hAnsi="Times New Roman" w:cs="Times New Roman"/>
          <w:b/>
          <w:sz w:val="30"/>
          <w:szCs w:val="30"/>
        </w:rPr>
        <w:t>Ответ</w:t>
      </w:r>
      <w:r w:rsidRPr="00382789">
        <w:rPr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 </w:t>
      </w:r>
    </w:p>
    <w:p w:rsidR="00EB5977" w:rsidRPr="00382789" w:rsidRDefault="00EB5977" w:rsidP="00EB5977">
      <w:pPr>
        <w:spacing w:after="0" w:line="390" w:lineRule="atLeast"/>
        <w:ind w:firstLine="450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</w:pPr>
    </w:p>
    <w:p w:rsidR="00EB5977" w:rsidRPr="00382789" w:rsidRDefault="00EB5977" w:rsidP="00EB59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382789">
        <w:rPr>
          <w:rFonts w:ascii="Times New Roman" w:hAnsi="Times New Roman" w:cs="Times New Roman"/>
          <w:sz w:val="30"/>
          <w:szCs w:val="30"/>
        </w:rPr>
        <w:t>В соответствии с пунктом 8 Положения о порядке обеспечения пособиями по временной нетрудоспособности и по беременности и родам, утвержденного постановлением Совета Министров Республики Беларусь от 28 июня 2013 г. № 569, лицам, у которых временная нетрудоспособность в связи с заболеванием или травмой продолжительностью более 30 календарных дней или право на пособие по беременности и родам наступили в течение 30 календарных дней</w:t>
      </w:r>
      <w:proofErr w:type="gramEnd"/>
      <w:r w:rsidRPr="00382789">
        <w:rPr>
          <w:rFonts w:ascii="Times New Roman" w:hAnsi="Times New Roman" w:cs="Times New Roman"/>
          <w:sz w:val="30"/>
          <w:szCs w:val="30"/>
        </w:rPr>
        <w:t xml:space="preserve"> после прекращения трудового договора (кроме трудового договора о работе по совместительству) по уважительным причинам, пособия в порядке исключения назначаются комиссией по назначению пособий областных (Минского городского) управлений Фонда социальной защиты населения Министерства труда и социальной защиты (далее - комиссия по назначению пособий территориального органа Фонда).</w:t>
      </w:r>
    </w:p>
    <w:p w:rsidR="00EB5977" w:rsidRPr="00382789" w:rsidRDefault="00EB5977" w:rsidP="00EB5977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30"/>
          <w:szCs w:val="30"/>
        </w:rPr>
      </w:pPr>
      <w:r w:rsidRPr="00382789">
        <w:rPr>
          <w:rFonts w:ascii="Times New Roman" w:hAnsi="Times New Roman" w:cs="Times New Roman"/>
          <w:sz w:val="30"/>
          <w:szCs w:val="30"/>
        </w:rPr>
        <w:t>На период, за который производится выплата пенсии, пособие не назначается.</w:t>
      </w:r>
    </w:p>
    <w:p w:rsidR="00EB5977" w:rsidRPr="00872AB2" w:rsidRDefault="00EB5977" w:rsidP="00EB5977">
      <w:pPr>
        <w:pStyle w:val="p-normal"/>
        <w:spacing w:before="0" w:beforeAutospacing="0" w:after="0" w:afterAutospacing="0"/>
        <w:ind w:firstLine="709"/>
        <w:jc w:val="both"/>
        <w:textAlignment w:val="baseline"/>
        <w:rPr>
          <w:rFonts w:eastAsiaTheme="minorHAnsi"/>
          <w:sz w:val="30"/>
          <w:szCs w:val="30"/>
          <w:lang w:eastAsia="en-US"/>
        </w:rPr>
      </w:pPr>
      <w:r w:rsidRPr="00382789">
        <w:rPr>
          <w:rFonts w:eastAsiaTheme="minorHAnsi"/>
          <w:sz w:val="30"/>
          <w:szCs w:val="30"/>
          <w:lang w:eastAsia="en-US"/>
        </w:rPr>
        <w:t>В рассматриваемой ситуации права на пособие по временной нетрудоспособности работник не имеет, поскольку не соблюдены все условия, установленные приведенной нормой, в частности длительность заболевания не превышает 30 календарных дней.</w:t>
      </w:r>
    </w:p>
    <w:p w:rsidR="000A7A64" w:rsidRDefault="000A7A64">
      <w:bookmarkStart w:id="0" w:name="_GoBack"/>
      <w:bookmarkEnd w:id="0"/>
    </w:p>
    <w:sectPr w:rsidR="000A7A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977"/>
    <w:rsid w:val="000A7A64"/>
    <w:rsid w:val="00EB5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9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-normal">
    <w:name w:val="p-normal"/>
    <w:basedOn w:val="a"/>
    <w:rsid w:val="00EB59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9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-normal">
    <w:name w:val="p-normal"/>
    <w:basedOn w:val="a"/>
    <w:rsid w:val="00EB59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Пупко Екатерина Сергеевна</dc:creator>
  <cp:lastModifiedBy>Пупко Екатерина Сергеевна</cp:lastModifiedBy>
  <cp:revision>1</cp:revision>
  <dcterms:created xsi:type="dcterms:W3CDTF">2022-12-19T06:34:00Z</dcterms:created>
  <dcterms:modified xsi:type="dcterms:W3CDTF">2022-12-19T06:34:00Z</dcterms:modified>
</cp:coreProperties>
</file>