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D30F" w14:textId="77777777" w:rsidR="000B590D" w:rsidRDefault="000B590D" w:rsidP="000B590D">
      <w:pPr>
        <w:shd w:val="clear" w:color="auto" w:fill="FFFFFF"/>
        <w:ind w:firstLine="567"/>
        <w:jc w:val="both"/>
        <w:rPr>
          <w:b/>
          <w:bCs/>
          <w:sz w:val="30"/>
          <w:szCs w:val="30"/>
        </w:rPr>
      </w:pPr>
    </w:p>
    <w:p w14:paraId="36BC8901" w14:textId="77777777" w:rsidR="002B259D" w:rsidRDefault="000B590D" w:rsidP="002B259D">
      <w:pPr>
        <w:shd w:val="clear" w:color="auto" w:fill="FFFFFF"/>
        <w:ind w:firstLine="709"/>
        <w:jc w:val="both"/>
        <w:rPr>
          <w:b/>
          <w:bCs/>
          <w:sz w:val="30"/>
          <w:szCs w:val="30"/>
        </w:rPr>
      </w:pPr>
      <w:bookmarkStart w:id="0" w:name="_Hlk241236725"/>
      <w:r>
        <w:rPr>
          <w:b/>
          <w:bCs/>
          <w:sz w:val="30"/>
          <w:szCs w:val="30"/>
        </w:rPr>
        <w:t>Вопрос</w:t>
      </w:r>
      <w:r w:rsidR="00F5088D">
        <w:rPr>
          <w:b/>
          <w:bCs/>
          <w:sz w:val="30"/>
          <w:szCs w:val="30"/>
        </w:rPr>
        <w:t>.</w:t>
      </w:r>
      <w:r w:rsidR="001E5709">
        <w:rPr>
          <w:b/>
          <w:bCs/>
          <w:sz w:val="30"/>
          <w:szCs w:val="30"/>
        </w:rPr>
        <w:t xml:space="preserve"> </w:t>
      </w:r>
    </w:p>
    <w:p w14:paraId="798A6384" w14:textId="3E78D362" w:rsidR="00F5351B" w:rsidRDefault="00A72ECC" w:rsidP="002B259D">
      <w:pPr>
        <w:shd w:val="clear" w:color="auto" w:fill="FFFFFF"/>
        <w:ind w:firstLine="709"/>
        <w:jc w:val="both"/>
        <w:rPr>
          <w:b/>
          <w:bCs/>
          <w:sz w:val="30"/>
          <w:szCs w:val="30"/>
        </w:rPr>
      </w:pPr>
      <w:r>
        <w:rPr>
          <w:sz w:val="30"/>
          <w:szCs w:val="30"/>
        </w:rPr>
        <w:t>В</w:t>
      </w:r>
      <w:r w:rsidR="007E2373">
        <w:rPr>
          <w:sz w:val="30"/>
          <w:szCs w:val="30"/>
        </w:rPr>
        <w:t xml:space="preserve"> </w:t>
      </w:r>
      <w:r w:rsidR="007E2373" w:rsidRPr="00F5351B">
        <w:rPr>
          <w:sz w:val="30"/>
          <w:szCs w:val="30"/>
        </w:rPr>
        <w:t xml:space="preserve">связи с реорганизацией </w:t>
      </w:r>
      <w:r w:rsidR="00C11E62" w:rsidRPr="00F5351B">
        <w:rPr>
          <w:sz w:val="30"/>
          <w:szCs w:val="30"/>
        </w:rPr>
        <w:t xml:space="preserve">в форме присоединения ООО </w:t>
      </w:r>
      <w:r w:rsidR="00C11E62">
        <w:rPr>
          <w:sz w:val="30"/>
          <w:szCs w:val="30"/>
        </w:rPr>
        <w:t>«Василек»</w:t>
      </w:r>
      <w:r w:rsidR="00C11E62">
        <w:rPr>
          <w:sz w:val="30"/>
          <w:szCs w:val="30"/>
        </w:rPr>
        <w:t xml:space="preserve"> к </w:t>
      </w:r>
      <w:r w:rsidR="00C11E62" w:rsidRPr="00F5351B">
        <w:rPr>
          <w:sz w:val="30"/>
          <w:szCs w:val="30"/>
        </w:rPr>
        <w:t>ООО</w:t>
      </w:r>
      <w:r w:rsidR="00C11E62">
        <w:rPr>
          <w:sz w:val="30"/>
          <w:szCs w:val="30"/>
        </w:rPr>
        <w:t xml:space="preserve"> «Ромашка»</w:t>
      </w:r>
      <w:r>
        <w:rPr>
          <w:sz w:val="30"/>
          <w:szCs w:val="30"/>
        </w:rPr>
        <w:t xml:space="preserve"> </w:t>
      </w:r>
      <w:r w:rsidRPr="007E2373">
        <w:rPr>
          <w:sz w:val="30"/>
          <w:szCs w:val="30"/>
        </w:rPr>
        <w:t>приказ</w:t>
      </w:r>
      <w:r>
        <w:rPr>
          <w:sz w:val="30"/>
          <w:szCs w:val="30"/>
        </w:rPr>
        <w:t>ом</w:t>
      </w:r>
      <w:r w:rsidRPr="007E2373">
        <w:rPr>
          <w:sz w:val="30"/>
          <w:szCs w:val="30"/>
        </w:rPr>
        <w:t xml:space="preserve"> от 18.09.2026</w:t>
      </w:r>
      <w:r>
        <w:rPr>
          <w:sz w:val="30"/>
          <w:szCs w:val="30"/>
        </w:rPr>
        <w:t xml:space="preserve"> №</w:t>
      </w:r>
      <w:r w:rsidR="000A0AE2">
        <w:rPr>
          <w:sz w:val="30"/>
          <w:szCs w:val="30"/>
        </w:rPr>
        <w:t>77</w:t>
      </w:r>
      <w:r>
        <w:rPr>
          <w:sz w:val="30"/>
          <w:szCs w:val="30"/>
        </w:rPr>
        <w:t xml:space="preserve">-к </w:t>
      </w:r>
      <w:r>
        <w:rPr>
          <w:sz w:val="30"/>
          <w:szCs w:val="30"/>
        </w:rPr>
        <w:t xml:space="preserve">с </w:t>
      </w:r>
      <w:r w:rsidR="00EB2D88">
        <w:rPr>
          <w:sz w:val="30"/>
          <w:szCs w:val="30"/>
        </w:rPr>
        <w:t>работниками</w:t>
      </w:r>
      <w:r>
        <w:rPr>
          <w:sz w:val="30"/>
          <w:szCs w:val="30"/>
        </w:rPr>
        <w:t xml:space="preserve"> </w:t>
      </w:r>
      <w:r w:rsidR="002B259D">
        <w:rPr>
          <w:sz w:val="30"/>
          <w:szCs w:val="30"/>
        </w:rPr>
        <w:br/>
      </w:r>
      <w:r w:rsidRPr="00F5351B">
        <w:rPr>
          <w:sz w:val="30"/>
          <w:szCs w:val="30"/>
        </w:rPr>
        <w:t xml:space="preserve">ООО </w:t>
      </w:r>
      <w:r>
        <w:rPr>
          <w:sz w:val="30"/>
          <w:szCs w:val="30"/>
        </w:rPr>
        <w:t>«Василек»</w:t>
      </w:r>
      <w:r>
        <w:rPr>
          <w:sz w:val="30"/>
          <w:szCs w:val="30"/>
        </w:rPr>
        <w:t xml:space="preserve"> </w:t>
      </w:r>
      <w:r w:rsidRPr="00A72ECC">
        <w:rPr>
          <w:sz w:val="30"/>
          <w:szCs w:val="30"/>
        </w:rPr>
        <w:t xml:space="preserve">с </w:t>
      </w:r>
      <w:r w:rsidR="000A0AE2">
        <w:rPr>
          <w:sz w:val="30"/>
          <w:szCs w:val="30"/>
        </w:rPr>
        <w:t>19</w:t>
      </w:r>
      <w:r>
        <w:rPr>
          <w:sz w:val="30"/>
          <w:szCs w:val="30"/>
        </w:rPr>
        <w:t>.</w:t>
      </w:r>
      <w:r w:rsidR="000A0AE2">
        <w:rPr>
          <w:sz w:val="30"/>
          <w:szCs w:val="30"/>
        </w:rPr>
        <w:t>09</w:t>
      </w:r>
      <w:r>
        <w:rPr>
          <w:sz w:val="30"/>
          <w:szCs w:val="30"/>
        </w:rPr>
        <w:t xml:space="preserve">.2026 </w:t>
      </w:r>
      <w:r w:rsidRPr="00A72ECC">
        <w:rPr>
          <w:sz w:val="30"/>
          <w:szCs w:val="30"/>
        </w:rPr>
        <w:t>продолжен</w:t>
      </w:r>
      <w:r>
        <w:rPr>
          <w:sz w:val="30"/>
          <w:szCs w:val="30"/>
        </w:rPr>
        <w:t>ы</w:t>
      </w:r>
      <w:r w:rsidRPr="00A72ECC">
        <w:rPr>
          <w:sz w:val="30"/>
          <w:szCs w:val="30"/>
        </w:rPr>
        <w:t xml:space="preserve"> трудовы</w:t>
      </w:r>
      <w:r>
        <w:rPr>
          <w:sz w:val="30"/>
          <w:szCs w:val="30"/>
        </w:rPr>
        <w:t>е</w:t>
      </w:r>
      <w:r w:rsidRPr="00A72ECC">
        <w:rPr>
          <w:sz w:val="30"/>
          <w:szCs w:val="30"/>
        </w:rPr>
        <w:t xml:space="preserve"> отношени</w:t>
      </w:r>
      <w:r>
        <w:rPr>
          <w:sz w:val="30"/>
          <w:szCs w:val="30"/>
        </w:rPr>
        <w:t xml:space="preserve">я </w:t>
      </w:r>
      <w:r w:rsidR="002B259D">
        <w:rPr>
          <w:sz w:val="30"/>
          <w:szCs w:val="30"/>
        </w:rPr>
        <w:br/>
      </w:r>
      <w:r w:rsidRPr="00A72ECC">
        <w:rPr>
          <w:sz w:val="30"/>
          <w:szCs w:val="30"/>
        </w:rPr>
        <w:t>на условиях ранее заключенных трудовых договоров (контрактов)</w:t>
      </w:r>
      <w:r>
        <w:rPr>
          <w:sz w:val="30"/>
          <w:szCs w:val="30"/>
        </w:rPr>
        <w:t xml:space="preserve">. </w:t>
      </w:r>
      <w:r>
        <w:rPr>
          <w:sz w:val="30"/>
          <w:szCs w:val="30"/>
        </w:rPr>
        <w:t>Каким образом следует заполнить</w:t>
      </w:r>
      <w:r>
        <w:rPr>
          <w:bCs/>
          <w:sz w:val="30"/>
          <w:szCs w:val="30"/>
        </w:rPr>
        <w:t xml:space="preserve"> формы ПУ-2</w:t>
      </w:r>
      <w:r w:rsidRPr="003571C1">
        <w:rPr>
          <w:sz w:val="30"/>
          <w:szCs w:val="30"/>
        </w:rPr>
        <w:t>?</w:t>
      </w:r>
    </w:p>
    <w:p w14:paraId="47FA43D5" w14:textId="77777777" w:rsidR="00F5351B" w:rsidRDefault="00F5351B" w:rsidP="002B259D">
      <w:pPr>
        <w:shd w:val="clear" w:color="auto" w:fill="FFFFFF"/>
        <w:ind w:firstLine="709"/>
        <w:jc w:val="both"/>
        <w:rPr>
          <w:b/>
          <w:bCs/>
          <w:sz w:val="30"/>
          <w:szCs w:val="30"/>
        </w:rPr>
      </w:pPr>
    </w:p>
    <w:p w14:paraId="388E943C" w14:textId="60D100D5" w:rsidR="00120BF3" w:rsidRDefault="000B590D" w:rsidP="002B259D">
      <w:pPr>
        <w:shd w:val="clear" w:color="auto" w:fill="FFFFFF"/>
        <w:ind w:firstLine="709"/>
        <w:jc w:val="both"/>
        <w:rPr>
          <w:b/>
          <w:bCs/>
          <w:sz w:val="30"/>
          <w:szCs w:val="30"/>
        </w:rPr>
      </w:pPr>
      <w:r w:rsidRPr="00614195">
        <w:rPr>
          <w:b/>
          <w:bCs/>
          <w:sz w:val="30"/>
          <w:szCs w:val="30"/>
        </w:rPr>
        <w:t>Ответ</w:t>
      </w:r>
      <w:r w:rsidR="00120BF3">
        <w:rPr>
          <w:b/>
          <w:bCs/>
          <w:sz w:val="30"/>
          <w:szCs w:val="30"/>
        </w:rPr>
        <w:t xml:space="preserve">. </w:t>
      </w:r>
    </w:p>
    <w:p w14:paraId="4F0F251C" w14:textId="7AFF9AE4" w:rsidR="00C02983" w:rsidRDefault="00C02983" w:rsidP="002B259D">
      <w:pPr>
        <w:shd w:val="clear" w:color="auto" w:fill="FFFFFF"/>
        <w:ind w:firstLine="709"/>
        <w:jc w:val="both"/>
        <w:rPr>
          <w:sz w:val="30"/>
          <w:szCs w:val="30"/>
        </w:rPr>
      </w:pPr>
      <w:r>
        <w:rPr>
          <w:sz w:val="30"/>
          <w:szCs w:val="30"/>
        </w:rPr>
        <w:t xml:space="preserve">По </w:t>
      </w:r>
      <w:r w:rsidRPr="00F5351B">
        <w:rPr>
          <w:sz w:val="30"/>
          <w:szCs w:val="30"/>
        </w:rPr>
        <w:t xml:space="preserve">ООО </w:t>
      </w:r>
      <w:r>
        <w:rPr>
          <w:sz w:val="30"/>
          <w:szCs w:val="30"/>
        </w:rPr>
        <w:t>«Василек»</w:t>
      </w:r>
      <w:r>
        <w:rPr>
          <w:sz w:val="30"/>
          <w:szCs w:val="30"/>
        </w:rPr>
        <w:t xml:space="preserve"> заполня</w:t>
      </w:r>
      <w:r w:rsidR="005B154E">
        <w:rPr>
          <w:sz w:val="30"/>
          <w:szCs w:val="30"/>
        </w:rPr>
        <w:t>е</w:t>
      </w:r>
      <w:r>
        <w:rPr>
          <w:sz w:val="30"/>
          <w:szCs w:val="30"/>
        </w:rPr>
        <w:t xml:space="preserve">тся </w:t>
      </w:r>
      <w:r w:rsidR="005B154E">
        <w:rPr>
          <w:sz w:val="30"/>
          <w:szCs w:val="30"/>
        </w:rPr>
        <w:t>графа «</w:t>
      </w:r>
      <w:r w:rsidR="005B154E" w:rsidRPr="00C02983">
        <w:rPr>
          <w:sz w:val="30"/>
          <w:szCs w:val="30"/>
        </w:rPr>
        <w:t>Сведения об</w:t>
      </w:r>
      <w:r w:rsidR="005B154E">
        <w:rPr>
          <w:sz w:val="30"/>
          <w:szCs w:val="30"/>
        </w:rPr>
        <w:t xml:space="preserve"> </w:t>
      </w:r>
      <w:r w:rsidR="005B154E" w:rsidRPr="00C02983">
        <w:rPr>
          <w:sz w:val="30"/>
          <w:szCs w:val="30"/>
        </w:rPr>
        <w:t xml:space="preserve">увольнении </w:t>
      </w:r>
      <w:r w:rsidR="002B259D">
        <w:rPr>
          <w:sz w:val="30"/>
          <w:szCs w:val="30"/>
        </w:rPr>
        <w:br/>
      </w:r>
      <w:r w:rsidR="005B154E" w:rsidRPr="00C02983">
        <w:rPr>
          <w:sz w:val="30"/>
          <w:szCs w:val="30"/>
        </w:rPr>
        <w:t>с</w:t>
      </w:r>
      <w:r w:rsidR="005B154E">
        <w:rPr>
          <w:sz w:val="30"/>
          <w:szCs w:val="30"/>
        </w:rPr>
        <w:t xml:space="preserve"> </w:t>
      </w:r>
      <w:r w:rsidR="005B154E" w:rsidRPr="00C02983">
        <w:rPr>
          <w:sz w:val="30"/>
          <w:szCs w:val="30"/>
        </w:rPr>
        <w:t>работы</w:t>
      </w:r>
      <w:r w:rsidR="005B154E">
        <w:rPr>
          <w:sz w:val="30"/>
          <w:szCs w:val="30"/>
        </w:rPr>
        <w:t xml:space="preserve">» </w:t>
      </w:r>
      <w:r w:rsidR="005B154E">
        <w:rPr>
          <w:sz w:val="30"/>
          <w:szCs w:val="30"/>
        </w:rPr>
        <w:t xml:space="preserve">раздела 1 </w:t>
      </w:r>
      <w:r w:rsidR="005B154E">
        <w:rPr>
          <w:bCs/>
          <w:sz w:val="30"/>
          <w:szCs w:val="30"/>
          <w:shd w:val="clear" w:color="auto" w:fill="FFFFFF"/>
        </w:rPr>
        <w:t>«</w:t>
      </w:r>
      <w:r w:rsidR="005B154E" w:rsidRPr="00E125AE">
        <w:rPr>
          <w:bCs/>
          <w:sz w:val="30"/>
          <w:szCs w:val="30"/>
          <w:shd w:val="clear" w:color="auto" w:fill="FFFFFF"/>
        </w:rPr>
        <w:t xml:space="preserve">Сведения о приеме на работу и увольнении </w:t>
      </w:r>
      <w:r w:rsidR="002B259D">
        <w:rPr>
          <w:bCs/>
          <w:sz w:val="30"/>
          <w:szCs w:val="30"/>
          <w:shd w:val="clear" w:color="auto" w:fill="FFFFFF"/>
        </w:rPr>
        <w:br/>
      </w:r>
      <w:r w:rsidR="005B154E" w:rsidRPr="00E125AE">
        <w:rPr>
          <w:bCs/>
          <w:sz w:val="30"/>
          <w:szCs w:val="30"/>
          <w:shd w:val="clear" w:color="auto" w:fill="FFFFFF"/>
        </w:rPr>
        <w:t>с работы» (раздел 1)</w:t>
      </w:r>
      <w:r w:rsidR="005B154E">
        <w:rPr>
          <w:bCs/>
          <w:sz w:val="30"/>
          <w:szCs w:val="30"/>
          <w:shd w:val="clear" w:color="auto" w:fill="FFFFFF"/>
        </w:rPr>
        <w:t xml:space="preserve"> и подразделы 2.1 и 2.2 раздела 2 </w:t>
      </w:r>
      <w:r w:rsidR="005B154E" w:rsidRPr="00E125AE">
        <w:rPr>
          <w:bCs/>
          <w:sz w:val="30"/>
          <w:szCs w:val="30"/>
          <w:shd w:val="clear" w:color="auto" w:fill="FFFFFF"/>
        </w:rPr>
        <w:t xml:space="preserve">«Сведения </w:t>
      </w:r>
      <w:r w:rsidR="002B259D">
        <w:rPr>
          <w:bCs/>
          <w:sz w:val="30"/>
          <w:szCs w:val="30"/>
          <w:shd w:val="clear" w:color="auto" w:fill="FFFFFF"/>
        </w:rPr>
        <w:br/>
      </w:r>
      <w:r w:rsidR="005B154E" w:rsidRPr="00E125AE">
        <w:rPr>
          <w:bCs/>
          <w:sz w:val="30"/>
          <w:szCs w:val="30"/>
          <w:shd w:val="clear" w:color="auto" w:fill="FFFFFF"/>
        </w:rPr>
        <w:t>о периодах работы по должности служащего, профессии рабочего»</w:t>
      </w:r>
      <w:r w:rsidR="005B154E">
        <w:rPr>
          <w:bCs/>
          <w:sz w:val="30"/>
          <w:szCs w:val="30"/>
          <w:shd w:val="clear" w:color="auto" w:fill="FFFFFF"/>
        </w:rPr>
        <w:t xml:space="preserve"> (раздел 2)</w:t>
      </w:r>
      <w:r w:rsidR="005B154E">
        <w:rPr>
          <w:bCs/>
          <w:sz w:val="30"/>
          <w:szCs w:val="30"/>
          <w:shd w:val="clear" w:color="auto" w:fill="FFFFFF"/>
        </w:rPr>
        <w:t xml:space="preserve">, </w:t>
      </w:r>
      <w:r w:rsidR="00EB2D88">
        <w:rPr>
          <w:bCs/>
          <w:sz w:val="30"/>
          <w:szCs w:val="30"/>
          <w:shd w:val="clear" w:color="auto" w:fill="FFFFFF"/>
        </w:rPr>
        <w:t>где</w:t>
      </w:r>
      <w:r w:rsidR="005B154E">
        <w:rPr>
          <w:bCs/>
          <w:sz w:val="30"/>
          <w:szCs w:val="30"/>
          <w:shd w:val="clear" w:color="auto" w:fill="FFFFFF"/>
        </w:rPr>
        <w:t xml:space="preserve"> в </w:t>
      </w:r>
      <w:r>
        <w:rPr>
          <w:sz w:val="30"/>
          <w:szCs w:val="30"/>
        </w:rPr>
        <w:t>граф</w:t>
      </w:r>
      <w:r w:rsidR="005B154E">
        <w:rPr>
          <w:sz w:val="30"/>
          <w:szCs w:val="30"/>
        </w:rPr>
        <w:t>ах</w:t>
      </w:r>
      <w:r>
        <w:rPr>
          <w:sz w:val="30"/>
          <w:szCs w:val="30"/>
        </w:rPr>
        <w:t xml:space="preserve"> «</w:t>
      </w:r>
      <w:r w:rsidR="005B154E" w:rsidRPr="005B154E">
        <w:rPr>
          <w:sz w:val="30"/>
          <w:szCs w:val="30"/>
        </w:rPr>
        <w:t>дата увольнения</w:t>
      </w:r>
      <w:r>
        <w:rPr>
          <w:sz w:val="30"/>
          <w:szCs w:val="30"/>
        </w:rPr>
        <w:t xml:space="preserve">» </w:t>
      </w:r>
      <w:r w:rsidR="005B154E">
        <w:rPr>
          <w:sz w:val="30"/>
          <w:szCs w:val="30"/>
        </w:rPr>
        <w:t>и «</w:t>
      </w:r>
      <w:r w:rsidR="005B154E" w:rsidRPr="005B154E">
        <w:rPr>
          <w:sz w:val="30"/>
          <w:szCs w:val="30"/>
        </w:rPr>
        <w:t>Дата увольнения (перевода) по профессии рабочего, должности служащего</w:t>
      </w:r>
      <w:r w:rsidR="005B154E">
        <w:rPr>
          <w:sz w:val="30"/>
          <w:szCs w:val="30"/>
        </w:rPr>
        <w:t>» отражается дата,</w:t>
      </w:r>
      <w:r w:rsidRPr="00C02983">
        <w:rPr>
          <w:sz w:val="30"/>
          <w:szCs w:val="30"/>
        </w:rPr>
        <w:t xml:space="preserve"> предшествующая дате начала работы </w:t>
      </w:r>
      <w:r w:rsidR="00EB2D88" w:rsidRPr="00EB2D88">
        <w:rPr>
          <w:sz w:val="30"/>
          <w:szCs w:val="30"/>
        </w:rPr>
        <w:t>у</w:t>
      </w:r>
      <w:r w:rsidR="00EB2D88">
        <w:rPr>
          <w:sz w:val="30"/>
          <w:szCs w:val="30"/>
        </w:rPr>
        <w:t xml:space="preserve"> </w:t>
      </w:r>
      <w:r w:rsidR="00EB2D88" w:rsidRPr="00EB2D88">
        <w:rPr>
          <w:sz w:val="30"/>
          <w:szCs w:val="30"/>
        </w:rPr>
        <w:t>другого работодателя в</w:t>
      </w:r>
      <w:r w:rsidR="00EB2D88">
        <w:rPr>
          <w:sz w:val="30"/>
          <w:szCs w:val="30"/>
        </w:rPr>
        <w:t xml:space="preserve"> </w:t>
      </w:r>
      <w:r w:rsidR="00EB2D88" w:rsidRPr="00EB2D88">
        <w:rPr>
          <w:sz w:val="30"/>
          <w:szCs w:val="30"/>
        </w:rPr>
        <w:t xml:space="preserve">связи </w:t>
      </w:r>
      <w:r w:rsidR="002B259D">
        <w:rPr>
          <w:sz w:val="30"/>
          <w:szCs w:val="30"/>
        </w:rPr>
        <w:br/>
      </w:r>
      <w:r w:rsidR="00EB2D88" w:rsidRPr="00EB2D88">
        <w:rPr>
          <w:sz w:val="30"/>
          <w:szCs w:val="30"/>
        </w:rPr>
        <w:t>с</w:t>
      </w:r>
      <w:r w:rsidR="00EB2D88">
        <w:rPr>
          <w:sz w:val="30"/>
          <w:szCs w:val="30"/>
        </w:rPr>
        <w:t xml:space="preserve"> </w:t>
      </w:r>
      <w:r w:rsidR="00EB2D88" w:rsidRPr="00EB2D88">
        <w:rPr>
          <w:sz w:val="30"/>
          <w:szCs w:val="30"/>
        </w:rPr>
        <w:t>продолжением трудовых отношений при реорганизации организации</w:t>
      </w:r>
      <w:r>
        <w:rPr>
          <w:sz w:val="30"/>
          <w:szCs w:val="30"/>
        </w:rPr>
        <w:t xml:space="preserve">, </w:t>
      </w:r>
      <w:r w:rsidR="002B259D">
        <w:rPr>
          <w:sz w:val="30"/>
          <w:szCs w:val="30"/>
        </w:rPr>
        <w:br/>
      </w:r>
      <w:r>
        <w:rPr>
          <w:sz w:val="30"/>
          <w:szCs w:val="30"/>
        </w:rPr>
        <w:t xml:space="preserve">а </w:t>
      </w:r>
      <w:r w:rsidRPr="00C02983">
        <w:rPr>
          <w:sz w:val="30"/>
          <w:szCs w:val="30"/>
        </w:rPr>
        <w:t xml:space="preserve">в графе </w:t>
      </w:r>
      <w:r>
        <w:rPr>
          <w:sz w:val="30"/>
          <w:szCs w:val="30"/>
        </w:rPr>
        <w:t>«</w:t>
      </w:r>
      <w:r w:rsidRPr="00C02983">
        <w:rPr>
          <w:sz w:val="30"/>
          <w:szCs w:val="30"/>
        </w:rPr>
        <w:t>код основания увольнения</w:t>
      </w:r>
      <w:r>
        <w:rPr>
          <w:sz w:val="30"/>
          <w:szCs w:val="30"/>
        </w:rPr>
        <w:t xml:space="preserve">» - </w:t>
      </w:r>
      <w:r w:rsidRPr="00C02983">
        <w:rPr>
          <w:sz w:val="30"/>
          <w:szCs w:val="30"/>
        </w:rPr>
        <w:t xml:space="preserve">код </w:t>
      </w:r>
      <w:r>
        <w:rPr>
          <w:sz w:val="30"/>
          <w:szCs w:val="30"/>
        </w:rPr>
        <w:t>«</w:t>
      </w:r>
      <w:r w:rsidRPr="00C02983">
        <w:rPr>
          <w:sz w:val="30"/>
          <w:szCs w:val="30"/>
        </w:rPr>
        <w:t>0.0</w:t>
      </w:r>
      <w:r>
        <w:rPr>
          <w:sz w:val="30"/>
          <w:szCs w:val="30"/>
        </w:rPr>
        <w:t>».</w:t>
      </w:r>
    </w:p>
    <w:p w14:paraId="18D0B2C0" w14:textId="3AE603C8" w:rsidR="005B154E" w:rsidRDefault="005B154E" w:rsidP="002B259D">
      <w:pPr>
        <w:shd w:val="clear" w:color="auto" w:fill="FFFFFF"/>
        <w:ind w:firstLine="709"/>
        <w:jc w:val="both"/>
        <w:rPr>
          <w:bCs/>
          <w:sz w:val="30"/>
          <w:szCs w:val="30"/>
          <w:shd w:val="clear" w:color="auto" w:fill="FFFFFF"/>
        </w:rPr>
      </w:pPr>
      <w:r>
        <w:rPr>
          <w:sz w:val="30"/>
          <w:szCs w:val="30"/>
        </w:rPr>
        <w:t xml:space="preserve">По </w:t>
      </w:r>
      <w:r w:rsidRPr="00F5351B">
        <w:rPr>
          <w:sz w:val="30"/>
          <w:szCs w:val="30"/>
        </w:rPr>
        <w:t>ООО</w:t>
      </w:r>
      <w:r>
        <w:rPr>
          <w:sz w:val="30"/>
          <w:szCs w:val="30"/>
        </w:rPr>
        <w:t xml:space="preserve"> «Ромашка»</w:t>
      </w:r>
      <w:r>
        <w:rPr>
          <w:sz w:val="30"/>
          <w:szCs w:val="30"/>
        </w:rPr>
        <w:t xml:space="preserve"> </w:t>
      </w:r>
      <w:r>
        <w:rPr>
          <w:sz w:val="30"/>
          <w:szCs w:val="30"/>
        </w:rPr>
        <w:t>заполняется графа «</w:t>
      </w:r>
      <w:r w:rsidRPr="005B154E">
        <w:rPr>
          <w:sz w:val="30"/>
          <w:szCs w:val="30"/>
        </w:rPr>
        <w:t>Сведения о</w:t>
      </w:r>
      <w:r>
        <w:rPr>
          <w:sz w:val="30"/>
          <w:szCs w:val="30"/>
        </w:rPr>
        <w:t xml:space="preserve"> </w:t>
      </w:r>
      <w:r w:rsidRPr="005B154E">
        <w:rPr>
          <w:sz w:val="30"/>
          <w:szCs w:val="30"/>
        </w:rPr>
        <w:t xml:space="preserve">приеме </w:t>
      </w:r>
      <w:r w:rsidR="002B259D">
        <w:rPr>
          <w:sz w:val="30"/>
          <w:szCs w:val="30"/>
        </w:rPr>
        <w:br/>
      </w:r>
      <w:r w:rsidRPr="005B154E">
        <w:rPr>
          <w:sz w:val="30"/>
          <w:szCs w:val="30"/>
        </w:rPr>
        <w:t>на</w:t>
      </w:r>
      <w:r>
        <w:rPr>
          <w:sz w:val="30"/>
          <w:szCs w:val="30"/>
        </w:rPr>
        <w:t xml:space="preserve"> </w:t>
      </w:r>
      <w:r w:rsidRPr="005B154E">
        <w:rPr>
          <w:sz w:val="30"/>
          <w:szCs w:val="30"/>
        </w:rPr>
        <w:t>работу</w:t>
      </w:r>
      <w:r>
        <w:rPr>
          <w:sz w:val="30"/>
          <w:szCs w:val="30"/>
        </w:rPr>
        <w:t>» раздела 1</w:t>
      </w:r>
      <w:r>
        <w:rPr>
          <w:sz w:val="30"/>
          <w:szCs w:val="30"/>
        </w:rPr>
        <w:t xml:space="preserve"> и </w:t>
      </w:r>
      <w:r>
        <w:rPr>
          <w:bCs/>
          <w:sz w:val="30"/>
          <w:szCs w:val="30"/>
          <w:shd w:val="clear" w:color="auto" w:fill="FFFFFF"/>
        </w:rPr>
        <w:t>подразделы 2.1 и 2.2 раздела 2</w:t>
      </w:r>
      <w:r>
        <w:rPr>
          <w:bCs/>
          <w:sz w:val="30"/>
          <w:szCs w:val="30"/>
          <w:shd w:val="clear" w:color="auto" w:fill="FFFFFF"/>
        </w:rPr>
        <w:t xml:space="preserve">, где </w:t>
      </w:r>
      <w:r w:rsidR="00EB2D88">
        <w:rPr>
          <w:bCs/>
          <w:sz w:val="30"/>
          <w:szCs w:val="30"/>
          <w:shd w:val="clear" w:color="auto" w:fill="FFFFFF"/>
        </w:rPr>
        <w:t>в графе «</w:t>
      </w:r>
      <w:r w:rsidR="00EB2D88" w:rsidRPr="00EB2D88">
        <w:rPr>
          <w:bCs/>
          <w:sz w:val="30"/>
          <w:szCs w:val="30"/>
          <w:shd w:val="clear" w:color="auto" w:fill="FFFFFF"/>
        </w:rPr>
        <w:t>дата приема</w:t>
      </w:r>
      <w:r w:rsidR="00EB2D88">
        <w:rPr>
          <w:bCs/>
          <w:sz w:val="30"/>
          <w:szCs w:val="30"/>
          <w:shd w:val="clear" w:color="auto" w:fill="FFFFFF"/>
        </w:rPr>
        <w:t>» и графе «Д</w:t>
      </w:r>
      <w:r w:rsidR="00EB2D88" w:rsidRPr="00EB2D88">
        <w:rPr>
          <w:bCs/>
          <w:sz w:val="30"/>
          <w:szCs w:val="30"/>
          <w:shd w:val="clear" w:color="auto" w:fill="FFFFFF"/>
        </w:rPr>
        <w:t>ата приема (перевода, назначения) п</w:t>
      </w:r>
      <w:r w:rsidR="00EB2D88">
        <w:rPr>
          <w:bCs/>
          <w:sz w:val="30"/>
          <w:szCs w:val="30"/>
          <w:shd w:val="clear" w:color="auto" w:fill="FFFFFF"/>
        </w:rPr>
        <w:t xml:space="preserve">о </w:t>
      </w:r>
      <w:r w:rsidR="00EB2D88" w:rsidRPr="00EB2D88">
        <w:rPr>
          <w:bCs/>
          <w:sz w:val="30"/>
          <w:szCs w:val="30"/>
          <w:shd w:val="clear" w:color="auto" w:fill="FFFFFF"/>
        </w:rPr>
        <w:t>профессии рабочего, должности служащего</w:t>
      </w:r>
      <w:r w:rsidR="00EB2D88">
        <w:rPr>
          <w:bCs/>
          <w:sz w:val="30"/>
          <w:szCs w:val="30"/>
          <w:shd w:val="clear" w:color="auto" w:fill="FFFFFF"/>
        </w:rPr>
        <w:t xml:space="preserve">» заполняется </w:t>
      </w:r>
      <w:r w:rsidR="00EB2D88" w:rsidRPr="00EB2D88">
        <w:rPr>
          <w:bCs/>
          <w:sz w:val="30"/>
          <w:szCs w:val="30"/>
          <w:shd w:val="clear" w:color="auto" w:fill="FFFFFF"/>
        </w:rPr>
        <w:t>дата, указанная соответственно в</w:t>
      </w:r>
      <w:r w:rsidR="00EB2D88">
        <w:rPr>
          <w:bCs/>
          <w:sz w:val="30"/>
          <w:szCs w:val="30"/>
          <w:shd w:val="clear" w:color="auto" w:fill="FFFFFF"/>
        </w:rPr>
        <w:t xml:space="preserve"> </w:t>
      </w:r>
      <w:r w:rsidR="00EB2D88" w:rsidRPr="00EB2D88">
        <w:rPr>
          <w:bCs/>
          <w:sz w:val="30"/>
          <w:szCs w:val="30"/>
          <w:shd w:val="clear" w:color="auto" w:fill="FFFFFF"/>
        </w:rPr>
        <w:t>приказе (распоряжении)</w:t>
      </w:r>
      <w:r w:rsidR="00EB2D88">
        <w:rPr>
          <w:bCs/>
          <w:sz w:val="30"/>
          <w:szCs w:val="30"/>
          <w:shd w:val="clear" w:color="auto" w:fill="FFFFFF"/>
        </w:rPr>
        <w:t xml:space="preserve"> о </w:t>
      </w:r>
      <w:r w:rsidR="00EB2D88" w:rsidRPr="00EB2D88">
        <w:rPr>
          <w:bCs/>
          <w:sz w:val="30"/>
          <w:szCs w:val="30"/>
          <w:shd w:val="clear" w:color="auto" w:fill="FFFFFF"/>
        </w:rPr>
        <w:t>продолжении трудовых отношений при реорганизации организации</w:t>
      </w:r>
      <w:r w:rsidR="00EB2D88">
        <w:rPr>
          <w:rStyle w:val="a7"/>
          <w:bCs/>
          <w:sz w:val="30"/>
          <w:szCs w:val="30"/>
          <w:shd w:val="clear" w:color="auto" w:fill="FFFFFF"/>
        </w:rPr>
        <w:footnoteReference w:id="1"/>
      </w:r>
      <w:r w:rsidR="00EB2D88">
        <w:rPr>
          <w:bCs/>
          <w:sz w:val="30"/>
          <w:szCs w:val="30"/>
          <w:shd w:val="clear" w:color="auto" w:fill="FFFFFF"/>
        </w:rPr>
        <w:t>.</w:t>
      </w:r>
    </w:p>
    <w:p w14:paraId="2471D601" w14:textId="252BD950" w:rsidR="005E2164" w:rsidRDefault="005E2164" w:rsidP="002B259D">
      <w:pPr>
        <w:shd w:val="clear" w:color="auto" w:fill="FFFFFF"/>
        <w:ind w:firstLine="709"/>
        <w:jc w:val="both"/>
        <w:rPr>
          <w:sz w:val="30"/>
          <w:szCs w:val="30"/>
        </w:rPr>
      </w:pPr>
      <w:r>
        <w:rPr>
          <w:sz w:val="30"/>
          <w:szCs w:val="30"/>
        </w:rPr>
        <w:t xml:space="preserve">Таким образом, </w:t>
      </w:r>
      <w:r w:rsidR="000A0AE2">
        <w:rPr>
          <w:sz w:val="30"/>
          <w:szCs w:val="30"/>
        </w:rPr>
        <w:t xml:space="preserve">по </w:t>
      </w:r>
      <w:r w:rsidR="00EB2D88" w:rsidRPr="00F5351B">
        <w:rPr>
          <w:sz w:val="30"/>
          <w:szCs w:val="30"/>
        </w:rPr>
        <w:t xml:space="preserve">ООО </w:t>
      </w:r>
      <w:r w:rsidR="00EB2D88">
        <w:rPr>
          <w:sz w:val="30"/>
          <w:szCs w:val="30"/>
        </w:rPr>
        <w:t xml:space="preserve">«Василек» </w:t>
      </w:r>
      <w:r w:rsidR="00EB2D88">
        <w:rPr>
          <w:sz w:val="30"/>
          <w:szCs w:val="30"/>
        </w:rPr>
        <w:t>представляется</w:t>
      </w:r>
      <w:r>
        <w:rPr>
          <w:sz w:val="30"/>
          <w:szCs w:val="30"/>
        </w:rPr>
        <w:t xml:space="preserve"> форм</w:t>
      </w:r>
      <w:r w:rsidR="00EB2D88">
        <w:rPr>
          <w:sz w:val="30"/>
          <w:szCs w:val="30"/>
        </w:rPr>
        <w:t>а</w:t>
      </w:r>
      <w:r>
        <w:rPr>
          <w:sz w:val="30"/>
          <w:szCs w:val="30"/>
        </w:rPr>
        <w:t xml:space="preserve"> ПУ-2 </w:t>
      </w:r>
      <w:r w:rsidR="002B259D">
        <w:rPr>
          <w:sz w:val="30"/>
          <w:szCs w:val="30"/>
        </w:rPr>
        <w:br/>
      </w:r>
      <w:r>
        <w:rPr>
          <w:sz w:val="30"/>
          <w:szCs w:val="30"/>
        </w:rPr>
        <w:t xml:space="preserve">за </w:t>
      </w:r>
      <w:r w:rsidR="002B259D">
        <w:rPr>
          <w:sz w:val="30"/>
          <w:szCs w:val="30"/>
          <w:lang w:val="en-US"/>
        </w:rPr>
        <w:t>III</w:t>
      </w:r>
      <w:r>
        <w:rPr>
          <w:sz w:val="30"/>
          <w:szCs w:val="30"/>
        </w:rPr>
        <w:t xml:space="preserve"> квартал 2026</w:t>
      </w:r>
      <w:r w:rsidR="0059049B">
        <w:rPr>
          <w:sz w:val="30"/>
          <w:szCs w:val="30"/>
        </w:rPr>
        <w:t xml:space="preserve"> </w:t>
      </w:r>
      <w:r>
        <w:rPr>
          <w:sz w:val="30"/>
          <w:szCs w:val="30"/>
        </w:rPr>
        <w:t>года</w:t>
      </w:r>
      <w:r w:rsidR="0059049B">
        <w:rPr>
          <w:sz w:val="30"/>
          <w:szCs w:val="30"/>
        </w:rPr>
        <w:t xml:space="preserve"> </w:t>
      </w:r>
      <w:r w:rsidR="000A0AE2">
        <w:rPr>
          <w:sz w:val="30"/>
          <w:szCs w:val="30"/>
        </w:rPr>
        <w:t xml:space="preserve">и </w:t>
      </w:r>
      <w:r>
        <w:rPr>
          <w:sz w:val="30"/>
          <w:szCs w:val="30"/>
        </w:rPr>
        <w:t>заполня</w:t>
      </w:r>
      <w:r w:rsidR="000A0AE2">
        <w:rPr>
          <w:sz w:val="30"/>
          <w:szCs w:val="30"/>
        </w:rPr>
        <w:t>е</w:t>
      </w:r>
      <w:r>
        <w:rPr>
          <w:sz w:val="30"/>
          <w:szCs w:val="30"/>
        </w:rPr>
        <w:t>тся следующим образом:</w:t>
      </w:r>
    </w:p>
    <w:bookmarkEnd w:id="0"/>
    <w:p w14:paraId="7C3B6596" w14:textId="77777777" w:rsidR="0059049B" w:rsidRDefault="0059049B" w:rsidP="005E2164">
      <w:pPr>
        <w:shd w:val="clear" w:color="auto" w:fill="FFFFFF"/>
        <w:ind w:firstLine="680"/>
        <w:jc w:val="both"/>
        <w:rPr>
          <w:sz w:val="30"/>
          <w:szCs w:val="30"/>
        </w:rPr>
      </w:pPr>
    </w:p>
    <w:p w14:paraId="7D6B4981" w14:textId="77777777" w:rsidR="0059049B" w:rsidRPr="003D5340" w:rsidRDefault="0059049B" w:rsidP="0059049B">
      <w:pPr>
        <w:ind w:firstLine="709"/>
        <w:jc w:val="both"/>
      </w:pPr>
      <w:r w:rsidRPr="003D5340">
        <w:rPr>
          <w:color w:val="242424"/>
          <w:bdr w:val="none" w:sz="0" w:space="0" w:color="auto" w:frame="1"/>
        </w:rPr>
        <w:t>1. Сведения о приеме на работу и увольнении с работы</w:t>
      </w:r>
    </w:p>
    <w:tbl>
      <w:tblPr>
        <w:tblStyle w:val="a9"/>
        <w:tblW w:w="0" w:type="auto"/>
        <w:tblLayout w:type="fixed"/>
        <w:tblLook w:val="04A0" w:firstRow="1" w:lastRow="0" w:firstColumn="1" w:lastColumn="0" w:noHBand="0" w:noVBand="1"/>
      </w:tblPr>
      <w:tblGrid>
        <w:gridCol w:w="1242"/>
        <w:gridCol w:w="1276"/>
        <w:gridCol w:w="1418"/>
        <w:gridCol w:w="1417"/>
        <w:gridCol w:w="1418"/>
        <w:gridCol w:w="1134"/>
        <w:gridCol w:w="1666"/>
      </w:tblGrid>
      <w:tr w:rsidR="0059049B" w:rsidRPr="00502C72" w14:paraId="17BB5B07" w14:textId="77777777" w:rsidTr="00957802">
        <w:tc>
          <w:tcPr>
            <w:tcW w:w="3936" w:type="dxa"/>
            <w:gridSpan w:val="3"/>
          </w:tcPr>
          <w:p w14:paraId="17EFCDC8" w14:textId="77777777" w:rsidR="0059049B" w:rsidRPr="003D5340" w:rsidRDefault="0059049B" w:rsidP="00957802">
            <w:pPr>
              <w:jc w:val="center"/>
              <w:rPr>
                <w:b/>
                <w:sz w:val="20"/>
                <w:szCs w:val="20"/>
              </w:rPr>
            </w:pPr>
            <w:r w:rsidRPr="003D5340">
              <w:rPr>
                <w:color w:val="242424"/>
                <w:sz w:val="20"/>
                <w:szCs w:val="20"/>
                <w:bdr w:val="none" w:sz="0" w:space="0" w:color="auto" w:frame="1"/>
              </w:rPr>
              <w:t>Сведения о приеме на работу</w:t>
            </w:r>
          </w:p>
        </w:tc>
        <w:tc>
          <w:tcPr>
            <w:tcW w:w="5635" w:type="dxa"/>
            <w:gridSpan w:val="4"/>
          </w:tcPr>
          <w:p w14:paraId="65B62521" w14:textId="77777777" w:rsidR="0059049B" w:rsidRPr="003D5340" w:rsidRDefault="0059049B" w:rsidP="00957802">
            <w:pPr>
              <w:jc w:val="center"/>
              <w:rPr>
                <w:b/>
                <w:sz w:val="20"/>
                <w:szCs w:val="20"/>
              </w:rPr>
            </w:pPr>
            <w:r w:rsidRPr="003D5340">
              <w:rPr>
                <w:color w:val="242424"/>
                <w:sz w:val="20"/>
                <w:szCs w:val="20"/>
                <w:bdr w:val="none" w:sz="0" w:space="0" w:color="auto" w:frame="1"/>
              </w:rPr>
              <w:t>Сведения об увольнении с работы</w:t>
            </w:r>
          </w:p>
        </w:tc>
      </w:tr>
      <w:tr w:rsidR="0059049B" w:rsidRPr="00502C72" w14:paraId="0210A648" w14:textId="77777777" w:rsidTr="00957802">
        <w:tc>
          <w:tcPr>
            <w:tcW w:w="1242" w:type="dxa"/>
          </w:tcPr>
          <w:p w14:paraId="099FCE93"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приема</w:t>
            </w:r>
          </w:p>
        </w:tc>
        <w:tc>
          <w:tcPr>
            <w:tcW w:w="1276" w:type="dxa"/>
          </w:tcPr>
          <w:p w14:paraId="52C48543"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приказа</w:t>
            </w:r>
          </w:p>
        </w:tc>
        <w:tc>
          <w:tcPr>
            <w:tcW w:w="1418" w:type="dxa"/>
          </w:tcPr>
          <w:p w14:paraId="58394D74" w14:textId="77777777" w:rsidR="0059049B" w:rsidRPr="003D5340" w:rsidRDefault="0059049B" w:rsidP="00957802">
            <w:pPr>
              <w:jc w:val="center"/>
              <w:rPr>
                <w:b/>
                <w:sz w:val="20"/>
                <w:szCs w:val="20"/>
              </w:rPr>
            </w:pPr>
            <w:r w:rsidRPr="003D5340">
              <w:rPr>
                <w:color w:val="242424"/>
                <w:sz w:val="20"/>
                <w:szCs w:val="20"/>
                <w:bdr w:val="none" w:sz="0" w:space="0" w:color="auto" w:frame="1"/>
              </w:rPr>
              <w:t>номер приказа</w:t>
            </w:r>
          </w:p>
        </w:tc>
        <w:tc>
          <w:tcPr>
            <w:tcW w:w="1417" w:type="dxa"/>
          </w:tcPr>
          <w:p w14:paraId="295D4D7C" w14:textId="77777777" w:rsidR="0059049B" w:rsidRPr="003D5340" w:rsidRDefault="0059049B" w:rsidP="00957802">
            <w:pPr>
              <w:jc w:val="center"/>
              <w:rPr>
                <w:b/>
                <w:sz w:val="20"/>
                <w:szCs w:val="20"/>
              </w:rPr>
            </w:pPr>
            <w:r w:rsidRPr="003D5340">
              <w:rPr>
                <w:color w:val="242424"/>
                <w:sz w:val="20"/>
                <w:szCs w:val="20"/>
                <w:bdr w:val="none" w:sz="0" w:space="0" w:color="auto" w:frame="1"/>
              </w:rPr>
              <w:t>дата увольнения</w:t>
            </w:r>
          </w:p>
        </w:tc>
        <w:tc>
          <w:tcPr>
            <w:tcW w:w="1418" w:type="dxa"/>
          </w:tcPr>
          <w:p w14:paraId="7B724890"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приказа</w:t>
            </w:r>
          </w:p>
        </w:tc>
        <w:tc>
          <w:tcPr>
            <w:tcW w:w="1134" w:type="dxa"/>
          </w:tcPr>
          <w:p w14:paraId="6A56B731" w14:textId="77777777" w:rsidR="0059049B" w:rsidRPr="003D5340" w:rsidRDefault="0059049B" w:rsidP="00957802">
            <w:pPr>
              <w:jc w:val="center"/>
              <w:rPr>
                <w:b/>
                <w:sz w:val="20"/>
                <w:szCs w:val="20"/>
              </w:rPr>
            </w:pPr>
            <w:r w:rsidRPr="003D5340">
              <w:rPr>
                <w:color w:val="242424"/>
                <w:sz w:val="20"/>
                <w:szCs w:val="20"/>
                <w:bdr w:val="none" w:sz="0" w:space="0" w:color="auto" w:frame="1"/>
              </w:rPr>
              <w:t>номер приказа</w:t>
            </w:r>
          </w:p>
        </w:tc>
        <w:tc>
          <w:tcPr>
            <w:tcW w:w="1666" w:type="dxa"/>
          </w:tcPr>
          <w:p w14:paraId="1BBECECF" w14:textId="77777777" w:rsidR="0059049B" w:rsidRPr="003D5340" w:rsidRDefault="0059049B" w:rsidP="00957802">
            <w:pPr>
              <w:jc w:val="center"/>
              <w:rPr>
                <w:b/>
                <w:sz w:val="20"/>
                <w:szCs w:val="20"/>
              </w:rPr>
            </w:pPr>
            <w:r w:rsidRPr="003D5340">
              <w:rPr>
                <w:color w:val="242424"/>
                <w:sz w:val="20"/>
                <w:szCs w:val="20"/>
                <w:bdr w:val="none" w:sz="0" w:space="0" w:color="auto" w:frame="1"/>
              </w:rPr>
              <w:t>код основания увольнения</w:t>
            </w:r>
          </w:p>
        </w:tc>
      </w:tr>
      <w:tr w:rsidR="0059049B" w:rsidRPr="00502C72" w14:paraId="0CEC75D2" w14:textId="77777777" w:rsidTr="00957802">
        <w:tc>
          <w:tcPr>
            <w:tcW w:w="1242" w:type="dxa"/>
          </w:tcPr>
          <w:p w14:paraId="53C7CBC8" w14:textId="5D90C862" w:rsidR="0059049B" w:rsidRPr="00844F97" w:rsidRDefault="0059049B" w:rsidP="00957802">
            <w:pPr>
              <w:jc w:val="center"/>
              <w:rPr>
                <w:color w:val="242424"/>
                <w:sz w:val="20"/>
                <w:szCs w:val="20"/>
                <w:bdr w:val="none" w:sz="0" w:space="0" w:color="auto" w:frame="1"/>
              </w:rPr>
            </w:pPr>
          </w:p>
        </w:tc>
        <w:tc>
          <w:tcPr>
            <w:tcW w:w="1276" w:type="dxa"/>
          </w:tcPr>
          <w:p w14:paraId="32E19745" w14:textId="1664472C" w:rsidR="0059049B" w:rsidRPr="00844F97" w:rsidRDefault="0059049B" w:rsidP="00957802">
            <w:pPr>
              <w:jc w:val="center"/>
              <w:rPr>
                <w:color w:val="242424"/>
                <w:sz w:val="20"/>
                <w:szCs w:val="20"/>
                <w:bdr w:val="none" w:sz="0" w:space="0" w:color="auto" w:frame="1"/>
              </w:rPr>
            </w:pPr>
          </w:p>
        </w:tc>
        <w:tc>
          <w:tcPr>
            <w:tcW w:w="1418" w:type="dxa"/>
          </w:tcPr>
          <w:p w14:paraId="1374F3DB" w14:textId="200B2838" w:rsidR="0059049B" w:rsidRPr="00844F97" w:rsidRDefault="0059049B" w:rsidP="00957802">
            <w:pPr>
              <w:jc w:val="center"/>
              <w:rPr>
                <w:color w:val="242424"/>
                <w:sz w:val="20"/>
                <w:szCs w:val="20"/>
                <w:bdr w:val="none" w:sz="0" w:space="0" w:color="auto" w:frame="1"/>
              </w:rPr>
            </w:pPr>
          </w:p>
        </w:tc>
        <w:tc>
          <w:tcPr>
            <w:tcW w:w="1417" w:type="dxa"/>
          </w:tcPr>
          <w:p w14:paraId="08BBDE78" w14:textId="574E2C95" w:rsidR="0059049B" w:rsidRPr="00844F97" w:rsidRDefault="000A0AE2" w:rsidP="00957802">
            <w:pPr>
              <w:jc w:val="center"/>
              <w:rPr>
                <w:color w:val="242424"/>
                <w:sz w:val="20"/>
                <w:szCs w:val="20"/>
                <w:bdr w:val="none" w:sz="0" w:space="0" w:color="auto" w:frame="1"/>
              </w:rPr>
            </w:pPr>
            <w:r>
              <w:rPr>
                <w:color w:val="242424"/>
                <w:sz w:val="20"/>
                <w:szCs w:val="20"/>
                <w:bdr w:val="none" w:sz="0" w:space="0" w:color="auto" w:frame="1"/>
              </w:rPr>
              <w:t>18</w:t>
            </w:r>
            <w:r w:rsidR="0059049B">
              <w:rPr>
                <w:color w:val="242424"/>
                <w:sz w:val="20"/>
                <w:szCs w:val="20"/>
                <w:bdr w:val="none" w:sz="0" w:space="0" w:color="auto" w:frame="1"/>
              </w:rPr>
              <w:t>.0</w:t>
            </w:r>
            <w:r>
              <w:rPr>
                <w:color w:val="242424"/>
                <w:sz w:val="20"/>
                <w:szCs w:val="20"/>
                <w:bdr w:val="none" w:sz="0" w:space="0" w:color="auto" w:frame="1"/>
              </w:rPr>
              <w:t>9</w:t>
            </w:r>
            <w:r w:rsidR="0059049B">
              <w:rPr>
                <w:color w:val="242424"/>
                <w:sz w:val="20"/>
                <w:szCs w:val="20"/>
                <w:bdr w:val="none" w:sz="0" w:space="0" w:color="auto" w:frame="1"/>
              </w:rPr>
              <w:t>.2026</w:t>
            </w:r>
          </w:p>
        </w:tc>
        <w:tc>
          <w:tcPr>
            <w:tcW w:w="1418" w:type="dxa"/>
          </w:tcPr>
          <w:p w14:paraId="2A526721" w14:textId="50DE37EA" w:rsidR="0059049B" w:rsidRPr="00844F97" w:rsidRDefault="000A0AE2" w:rsidP="00957802">
            <w:pPr>
              <w:jc w:val="center"/>
              <w:rPr>
                <w:color w:val="242424"/>
                <w:sz w:val="20"/>
                <w:szCs w:val="20"/>
                <w:bdr w:val="none" w:sz="0" w:space="0" w:color="auto" w:frame="1"/>
              </w:rPr>
            </w:pPr>
            <w:r>
              <w:rPr>
                <w:color w:val="242424"/>
                <w:sz w:val="20"/>
                <w:szCs w:val="20"/>
                <w:bdr w:val="none" w:sz="0" w:space="0" w:color="auto" w:frame="1"/>
              </w:rPr>
              <w:t>1</w:t>
            </w:r>
            <w:r w:rsidR="0086718F">
              <w:rPr>
                <w:color w:val="242424"/>
                <w:sz w:val="20"/>
                <w:szCs w:val="20"/>
                <w:bdr w:val="none" w:sz="0" w:space="0" w:color="auto" w:frame="1"/>
              </w:rPr>
              <w:t>8</w:t>
            </w:r>
            <w:r w:rsidR="00F0530A">
              <w:rPr>
                <w:color w:val="242424"/>
                <w:sz w:val="20"/>
                <w:szCs w:val="20"/>
                <w:bdr w:val="none" w:sz="0" w:space="0" w:color="auto" w:frame="1"/>
              </w:rPr>
              <w:t>.0</w:t>
            </w:r>
            <w:r>
              <w:rPr>
                <w:color w:val="242424"/>
                <w:sz w:val="20"/>
                <w:szCs w:val="20"/>
                <w:bdr w:val="none" w:sz="0" w:space="0" w:color="auto" w:frame="1"/>
              </w:rPr>
              <w:t>9</w:t>
            </w:r>
            <w:r w:rsidR="00F0530A">
              <w:rPr>
                <w:color w:val="242424"/>
                <w:sz w:val="20"/>
                <w:szCs w:val="20"/>
                <w:bdr w:val="none" w:sz="0" w:space="0" w:color="auto" w:frame="1"/>
              </w:rPr>
              <w:t>.2026</w:t>
            </w:r>
          </w:p>
        </w:tc>
        <w:tc>
          <w:tcPr>
            <w:tcW w:w="1134" w:type="dxa"/>
          </w:tcPr>
          <w:p w14:paraId="364B260B" w14:textId="1C2545ED" w:rsidR="0059049B" w:rsidRPr="00844F97" w:rsidRDefault="0086718F" w:rsidP="00957802">
            <w:pPr>
              <w:jc w:val="center"/>
              <w:rPr>
                <w:color w:val="242424"/>
                <w:sz w:val="20"/>
                <w:szCs w:val="20"/>
                <w:bdr w:val="none" w:sz="0" w:space="0" w:color="auto" w:frame="1"/>
              </w:rPr>
            </w:pPr>
            <w:r>
              <w:rPr>
                <w:color w:val="242424"/>
                <w:sz w:val="20"/>
                <w:szCs w:val="20"/>
                <w:bdr w:val="none" w:sz="0" w:space="0" w:color="auto" w:frame="1"/>
              </w:rPr>
              <w:t>77</w:t>
            </w:r>
            <w:r w:rsidR="000A0AE2">
              <w:rPr>
                <w:color w:val="242424"/>
                <w:sz w:val="20"/>
                <w:szCs w:val="20"/>
                <w:bdr w:val="none" w:sz="0" w:space="0" w:color="auto" w:frame="1"/>
              </w:rPr>
              <w:t>-К</w:t>
            </w:r>
          </w:p>
        </w:tc>
        <w:tc>
          <w:tcPr>
            <w:tcW w:w="1666" w:type="dxa"/>
          </w:tcPr>
          <w:p w14:paraId="7BFF51A7" w14:textId="6CAF8E7F" w:rsidR="0059049B" w:rsidRPr="00844F97" w:rsidRDefault="000A0AE2" w:rsidP="00957802">
            <w:pPr>
              <w:jc w:val="center"/>
              <w:rPr>
                <w:color w:val="242424"/>
                <w:sz w:val="20"/>
                <w:szCs w:val="20"/>
                <w:bdr w:val="none" w:sz="0" w:space="0" w:color="auto" w:frame="1"/>
              </w:rPr>
            </w:pPr>
            <w:r>
              <w:rPr>
                <w:color w:val="242424"/>
                <w:sz w:val="20"/>
                <w:szCs w:val="20"/>
                <w:bdr w:val="none" w:sz="0" w:space="0" w:color="auto" w:frame="1"/>
              </w:rPr>
              <w:t>0.0</w:t>
            </w:r>
          </w:p>
        </w:tc>
      </w:tr>
    </w:tbl>
    <w:p w14:paraId="6670C065" w14:textId="77777777" w:rsidR="0059049B" w:rsidRDefault="0059049B" w:rsidP="0059049B">
      <w:pPr>
        <w:ind w:firstLine="709"/>
        <w:jc w:val="both"/>
        <w:rPr>
          <w:color w:val="242424"/>
          <w:bdr w:val="none" w:sz="0" w:space="0" w:color="auto" w:frame="1"/>
        </w:rPr>
      </w:pPr>
    </w:p>
    <w:p w14:paraId="0E91CAFF" w14:textId="77777777" w:rsidR="0059049B" w:rsidRDefault="0059049B" w:rsidP="0059049B">
      <w:pPr>
        <w:ind w:firstLine="709"/>
        <w:jc w:val="both"/>
        <w:rPr>
          <w:sz w:val="30"/>
          <w:szCs w:val="30"/>
        </w:rPr>
      </w:pPr>
      <w:r w:rsidRPr="003D5340">
        <w:rPr>
          <w:color w:val="242424"/>
          <w:bdr w:val="none" w:sz="0" w:space="0" w:color="auto" w:frame="1"/>
        </w:rPr>
        <w:t>2. Сведения о периодах работы по должности служащего, профессии рабочего</w:t>
      </w:r>
    </w:p>
    <w:tbl>
      <w:tblPr>
        <w:tblStyle w:val="a9"/>
        <w:tblW w:w="9571" w:type="dxa"/>
        <w:tblLayout w:type="fixed"/>
        <w:tblLook w:val="04A0" w:firstRow="1" w:lastRow="0" w:firstColumn="1" w:lastColumn="0" w:noHBand="0" w:noVBand="1"/>
      </w:tblPr>
      <w:tblGrid>
        <w:gridCol w:w="1384"/>
        <w:gridCol w:w="1134"/>
        <w:gridCol w:w="992"/>
        <w:gridCol w:w="1134"/>
        <w:gridCol w:w="1276"/>
        <w:gridCol w:w="1235"/>
        <w:gridCol w:w="183"/>
        <w:gridCol w:w="992"/>
        <w:gridCol w:w="1241"/>
      </w:tblGrid>
      <w:tr w:rsidR="0059049B" w14:paraId="52FFD08D" w14:textId="77777777" w:rsidTr="00957802">
        <w:tc>
          <w:tcPr>
            <w:tcW w:w="9571" w:type="dxa"/>
            <w:gridSpan w:val="9"/>
          </w:tcPr>
          <w:p w14:paraId="0A25461F" w14:textId="77777777" w:rsidR="0059049B" w:rsidRPr="003D5340" w:rsidRDefault="0059049B" w:rsidP="00957802">
            <w:pPr>
              <w:rPr>
                <w:b/>
                <w:sz w:val="20"/>
                <w:szCs w:val="20"/>
              </w:rPr>
            </w:pPr>
            <w:r w:rsidRPr="003D5340">
              <w:rPr>
                <w:color w:val="242424"/>
                <w:sz w:val="20"/>
                <w:szCs w:val="20"/>
                <w:bdr w:val="none" w:sz="0" w:space="0" w:color="auto" w:frame="1"/>
              </w:rPr>
              <w:t>2.1. Сведения о наименовании должности служащего, профессии рабочего, указанные в приказе (распоряжении) работодателя о приеме на работу, переводе (назначении) на другую постоянную работу на основании штатного расписания</w:t>
            </w:r>
          </w:p>
        </w:tc>
      </w:tr>
      <w:tr w:rsidR="0059049B" w14:paraId="2243CFDB" w14:textId="77777777" w:rsidTr="00957802">
        <w:tc>
          <w:tcPr>
            <w:tcW w:w="7155" w:type="dxa"/>
            <w:gridSpan w:val="6"/>
          </w:tcPr>
          <w:p w14:paraId="3AF0A164" w14:textId="77777777" w:rsidR="0059049B" w:rsidRPr="003D5340" w:rsidRDefault="0059049B" w:rsidP="00957802">
            <w:pPr>
              <w:rPr>
                <w:b/>
                <w:sz w:val="20"/>
                <w:szCs w:val="20"/>
              </w:rPr>
            </w:pPr>
            <w:r w:rsidRPr="003D5340">
              <w:rPr>
                <w:color w:val="242424"/>
                <w:sz w:val="20"/>
                <w:szCs w:val="20"/>
                <w:bdr w:val="none" w:sz="0" w:space="0" w:color="auto" w:frame="1"/>
              </w:rPr>
              <w:t>Код должности служащего, профессии рабочего по Общегосударственному классификатору ОКРБ 014-2017 "Занятия"</w:t>
            </w:r>
          </w:p>
        </w:tc>
        <w:tc>
          <w:tcPr>
            <w:tcW w:w="2416" w:type="dxa"/>
            <w:gridSpan w:val="3"/>
          </w:tcPr>
          <w:p w14:paraId="3C6C4FF2" w14:textId="5638B1E9" w:rsidR="0059049B" w:rsidRPr="003D5340" w:rsidRDefault="000A0AE2" w:rsidP="00957802">
            <w:pPr>
              <w:jc w:val="center"/>
              <w:rPr>
                <w:b/>
                <w:sz w:val="20"/>
                <w:szCs w:val="20"/>
              </w:rPr>
            </w:pPr>
            <w:r>
              <w:rPr>
                <w:sz w:val="20"/>
                <w:szCs w:val="20"/>
              </w:rPr>
              <w:t>ХХХХ-ХХХ-ХХ-Х-ХХ</w:t>
            </w:r>
          </w:p>
        </w:tc>
      </w:tr>
      <w:tr w:rsidR="0059049B" w14:paraId="701654EF" w14:textId="77777777" w:rsidTr="00957802">
        <w:tc>
          <w:tcPr>
            <w:tcW w:w="7155" w:type="dxa"/>
            <w:gridSpan w:val="6"/>
          </w:tcPr>
          <w:p w14:paraId="1E89CF57" w14:textId="77777777" w:rsidR="0059049B" w:rsidRPr="003D5340" w:rsidRDefault="0059049B" w:rsidP="00957802">
            <w:pPr>
              <w:rPr>
                <w:b/>
                <w:sz w:val="20"/>
                <w:szCs w:val="20"/>
              </w:rPr>
            </w:pPr>
            <w:r w:rsidRPr="003D5340">
              <w:rPr>
                <w:color w:val="242424"/>
                <w:sz w:val="20"/>
                <w:szCs w:val="20"/>
                <w:bdr w:val="none" w:sz="0" w:space="0" w:color="auto" w:frame="1"/>
              </w:rPr>
              <w:t>Наименование должности служащего, профессии рабочего в соответствии с квалификационными справочниками, профессиональными стандартами, утверждаемыми Советом Министров Республики Беларусь или уполномоченным им органом, нормативными правовыми актами, регламентирующими деятельность работников по отдельным должностям служащих, и трудовым договором (полное наименование)</w:t>
            </w:r>
          </w:p>
        </w:tc>
        <w:tc>
          <w:tcPr>
            <w:tcW w:w="2416" w:type="dxa"/>
            <w:gridSpan w:val="3"/>
          </w:tcPr>
          <w:p w14:paraId="27E3FAB9" w14:textId="6D6D38ED" w:rsidR="0059049B" w:rsidRPr="003D5340" w:rsidRDefault="000A0AE2" w:rsidP="00957802">
            <w:pPr>
              <w:jc w:val="center"/>
              <w:rPr>
                <w:sz w:val="20"/>
                <w:szCs w:val="20"/>
              </w:rPr>
            </w:pPr>
            <w:proofErr w:type="spellStart"/>
            <w:r>
              <w:rPr>
                <w:sz w:val="20"/>
                <w:szCs w:val="20"/>
              </w:rPr>
              <w:t>Хххххх</w:t>
            </w:r>
            <w:proofErr w:type="spellEnd"/>
          </w:p>
        </w:tc>
      </w:tr>
      <w:tr w:rsidR="0059049B" w14:paraId="195E191D" w14:textId="77777777" w:rsidTr="00957802">
        <w:tc>
          <w:tcPr>
            <w:tcW w:w="7155" w:type="dxa"/>
            <w:gridSpan w:val="6"/>
          </w:tcPr>
          <w:p w14:paraId="23C54AD7" w14:textId="77777777" w:rsidR="0059049B" w:rsidRPr="003D5340" w:rsidRDefault="0059049B" w:rsidP="00957802">
            <w:pPr>
              <w:rPr>
                <w:b/>
                <w:sz w:val="20"/>
                <w:szCs w:val="20"/>
              </w:rPr>
            </w:pPr>
            <w:r w:rsidRPr="003D5340">
              <w:rPr>
                <w:color w:val="242424"/>
                <w:sz w:val="20"/>
                <w:szCs w:val="20"/>
                <w:bdr w:val="none" w:sz="0" w:space="0" w:color="auto" w:frame="1"/>
              </w:rPr>
              <w:lastRenderedPageBreak/>
              <w:t>Наименование структурного подразделения</w:t>
            </w:r>
          </w:p>
        </w:tc>
        <w:tc>
          <w:tcPr>
            <w:tcW w:w="2416" w:type="dxa"/>
            <w:gridSpan w:val="3"/>
          </w:tcPr>
          <w:p w14:paraId="62D4D0E0" w14:textId="23428C53" w:rsidR="0059049B" w:rsidRPr="00AF41E0" w:rsidRDefault="000A0AE2" w:rsidP="00957802">
            <w:pPr>
              <w:jc w:val="center"/>
              <w:rPr>
                <w:sz w:val="20"/>
                <w:szCs w:val="20"/>
              </w:rPr>
            </w:pPr>
            <w:proofErr w:type="spellStart"/>
            <w:r>
              <w:rPr>
                <w:sz w:val="20"/>
                <w:szCs w:val="20"/>
              </w:rPr>
              <w:t>Хххххх</w:t>
            </w:r>
            <w:proofErr w:type="spellEnd"/>
          </w:p>
        </w:tc>
      </w:tr>
      <w:tr w:rsidR="0059049B" w14:paraId="078C1C95" w14:textId="77777777" w:rsidTr="00957802">
        <w:tc>
          <w:tcPr>
            <w:tcW w:w="7155" w:type="dxa"/>
            <w:gridSpan w:val="6"/>
          </w:tcPr>
          <w:p w14:paraId="49F62B0D" w14:textId="77777777" w:rsidR="0059049B" w:rsidRPr="003D5340" w:rsidRDefault="0059049B" w:rsidP="00957802">
            <w:pPr>
              <w:rPr>
                <w:b/>
                <w:sz w:val="20"/>
                <w:szCs w:val="20"/>
              </w:rPr>
            </w:pPr>
            <w:r w:rsidRPr="003D5340">
              <w:rPr>
                <w:color w:val="242424"/>
                <w:sz w:val="20"/>
                <w:szCs w:val="20"/>
                <w:bdr w:val="none" w:sz="0" w:space="0" w:color="auto" w:frame="1"/>
              </w:rPr>
              <w:t>Код работы по совместительству &lt;*&gt;</w:t>
            </w:r>
          </w:p>
        </w:tc>
        <w:tc>
          <w:tcPr>
            <w:tcW w:w="2416" w:type="dxa"/>
            <w:gridSpan w:val="3"/>
          </w:tcPr>
          <w:p w14:paraId="03DE7070" w14:textId="77777777" w:rsidR="0059049B" w:rsidRPr="00AF41E0" w:rsidRDefault="0059049B" w:rsidP="00957802">
            <w:pPr>
              <w:jc w:val="center"/>
              <w:rPr>
                <w:sz w:val="20"/>
                <w:szCs w:val="20"/>
              </w:rPr>
            </w:pPr>
            <w:r w:rsidRPr="00AF41E0">
              <w:rPr>
                <w:sz w:val="20"/>
                <w:szCs w:val="20"/>
              </w:rPr>
              <w:t>0</w:t>
            </w:r>
          </w:p>
        </w:tc>
      </w:tr>
      <w:tr w:rsidR="0059049B" w14:paraId="6B9E3297" w14:textId="77777777" w:rsidTr="00957802">
        <w:tc>
          <w:tcPr>
            <w:tcW w:w="9571" w:type="dxa"/>
            <w:gridSpan w:val="9"/>
          </w:tcPr>
          <w:p w14:paraId="253133D5" w14:textId="77777777" w:rsidR="0059049B" w:rsidRPr="003D5340" w:rsidRDefault="0059049B" w:rsidP="00957802">
            <w:pPr>
              <w:rPr>
                <w:b/>
                <w:i/>
                <w:sz w:val="20"/>
                <w:szCs w:val="20"/>
              </w:rPr>
            </w:pPr>
            <w:r w:rsidRPr="003D5340">
              <w:rPr>
                <w:i/>
                <w:color w:val="242424"/>
                <w:sz w:val="20"/>
                <w:szCs w:val="20"/>
                <w:bdr w:val="none" w:sz="0" w:space="0" w:color="auto" w:frame="1"/>
              </w:rPr>
              <w:t>&lt;*&gt; Если застрахованное лицо работает по основному месту работы, в графе указывается "0", на условиях внешнего совместительства, - "1", на условиях внутреннего совместительства, - "2".</w:t>
            </w:r>
          </w:p>
        </w:tc>
      </w:tr>
      <w:tr w:rsidR="0059049B" w14:paraId="571A463C" w14:textId="77777777" w:rsidTr="00957802">
        <w:tc>
          <w:tcPr>
            <w:tcW w:w="9571" w:type="dxa"/>
            <w:gridSpan w:val="9"/>
          </w:tcPr>
          <w:p w14:paraId="2F07BE3F" w14:textId="77777777" w:rsidR="0059049B" w:rsidRPr="003D5340" w:rsidRDefault="0059049B" w:rsidP="00957802">
            <w:pPr>
              <w:rPr>
                <w:b/>
                <w:sz w:val="20"/>
                <w:szCs w:val="20"/>
              </w:rPr>
            </w:pPr>
            <w:r w:rsidRPr="003D5340">
              <w:rPr>
                <w:color w:val="242424"/>
                <w:sz w:val="20"/>
                <w:szCs w:val="20"/>
                <w:bdr w:val="none" w:sz="0" w:space="0" w:color="auto" w:frame="1"/>
              </w:rPr>
              <w:t>2.2. Сведения о периоде работы по должности служащего, профессии рабочего</w:t>
            </w:r>
          </w:p>
        </w:tc>
      </w:tr>
      <w:tr w:rsidR="0059049B" w14:paraId="27305CF1" w14:textId="77777777" w:rsidTr="00957802">
        <w:tc>
          <w:tcPr>
            <w:tcW w:w="1384" w:type="dxa"/>
          </w:tcPr>
          <w:p w14:paraId="2605535A"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приема (перевода, назначения) по профессии рабочего, должности служащего</w:t>
            </w:r>
          </w:p>
        </w:tc>
        <w:tc>
          <w:tcPr>
            <w:tcW w:w="1134" w:type="dxa"/>
          </w:tcPr>
          <w:p w14:paraId="355B5839"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приказа</w:t>
            </w:r>
          </w:p>
        </w:tc>
        <w:tc>
          <w:tcPr>
            <w:tcW w:w="992" w:type="dxa"/>
          </w:tcPr>
          <w:p w14:paraId="0C5442D9" w14:textId="77777777" w:rsidR="0059049B" w:rsidRPr="003D5340" w:rsidRDefault="0059049B" w:rsidP="00957802">
            <w:pPr>
              <w:jc w:val="center"/>
              <w:rPr>
                <w:b/>
                <w:sz w:val="20"/>
                <w:szCs w:val="20"/>
              </w:rPr>
            </w:pPr>
            <w:r w:rsidRPr="003D5340">
              <w:rPr>
                <w:color w:val="242424"/>
                <w:sz w:val="20"/>
                <w:szCs w:val="20"/>
                <w:bdr w:val="none" w:sz="0" w:space="0" w:color="auto" w:frame="1"/>
              </w:rPr>
              <w:t>Номер приказа</w:t>
            </w:r>
          </w:p>
        </w:tc>
        <w:tc>
          <w:tcPr>
            <w:tcW w:w="1134" w:type="dxa"/>
          </w:tcPr>
          <w:p w14:paraId="179544E5" w14:textId="77777777" w:rsidR="0059049B" w:rsidRPr="003D5340" w:rsidRDefault="0059049B" w:rsidP="00957802">
            <w:pPr>
              <w:jc w:val="center"/>
              <w:rPr>
                <w:b/>
                <w:sz w:val="20"/>
                <w:szCs w:val="20"/>
              </w:rPr>
            </w:pPr>
            <w:r w:rsidRPr="003D5340">
              <w:rPr>
                <w:color w:val="242424"/>
                <w:sz w:val="20"/>
                <w:szCs w:val="20"/>
                <w:bdr w:val="none" w:sz="0" w:space="0" w:color="auto" w:frame="1"/>
              </w:rPr>
              <w:t>Код вида трудового договора</w:t>
            </w:r>
          </w:p>
        </w:tc>
        <w:tc>
          <w:tcPr>
            <w:tcW w:w="1276" w:type="dxa"/>
          </w:tcPr>
          <w:p w14:paraId="5480B24C" w14:textId="77777777" w:rsidR="0059049B" w:rsidRPr="003D5340" w:rsidRDefault="0059049B" w:rsidP="00957802">
            <w:pPr>
              <w:jc w:val="center"/>
              <w:rPr>
                <w:b/>
                <w:sz w:val="20"/>
                <w:szCs w:val="20"/>
              </w:rPr>
            </w:pPr>
            <w:r w:rsidRPr="003D5340">
              <w:rPr>
                <w:color w:val="242424"/>
                <w:sz w:val="20"/>
                <w:szCs w:val="20"/>
                <w:bdr w:val="none" w:sz="0" w:space="0" w:color="auto" w:frame="1"/>
              </w:rPr>
              <w:t>Дата увольнения (перевода) по профессии рабочего, должности служащего</w:t>
            </w:r>
          </w:p>
        </w:tc>
        <w:tc>
          <w:tcPr>
            <w:tcW w:w="1418" w:type="dxa"/>
            <w:gridSpan w:val="2"/>
          </w:tcPr>
          <w:p w14:paraId="6844F4C9" w14:textId="77777777" w:rsidR="0059049B" w:rsidRPr="003D5340" w:rsidRDefault="0059049B" w:rsidP="00957802">
            <w:pPr>
              <w:jc w:val="center"/>
              <w:rPr>
                <w:b/>
                <w:sz w:val="20"/>
                <w:szCs w:val="20"/>
              </w:rPr>
            </w:pPr>
            <w:r w:rsidRPr="003D5340">
              <w:rPr>
                <w:color w:val="242424"/>
                <w:sz w:val="20"/>
                <w:szCs w:val="20"/>
                <w:bdr w:val="none" w:sz="0" w:space="0" w:color="auto" w:frame="1"/>
              </w:rPr>
              <w:t>Дата приказа</w:t>
            </w:r>
          </w:p>
        </w:tc>
        <w:tc>
          <w:tcPr>
            <w:tcW w:w="992" w:type="dxa"/>
          </w:tcPr>
          <w:p w14:paraId="386FA16E" w14:textId="77777777" w:rsidR="0059049B" w:rsidRPr="003D5340" w:rsidRDefault="0059049B" w:rsidP="00957802">
            <w:pPr>
              <w:jc w:val="center"/>
              <w:rPr>
                <w:b/>
                <w:sz w:val="20"/>
                <w:szCs w:val="20"/>
              </w:rPr>
            </w:pPr>
            <w:r w:rsidRPr="003D5340">
              <w:rPr>
                <w:color w:val="242424"/>
                <w:sz w:val="20"/>
                <w:szCs w:val="20"/>
                <w:bdr w:val="none" w:sz="0" w:space="0" w:color="auto" w:frame="1"/>
              </w:rPr>
              <w:t>Номер приказа</w:t>
            </w:r>
          </w:p>
        </w:tc>
        <w:tc>
          <w:tcPr>
            <w:tcW w:w="1241" w:type="dxa"/>
          </w:tcPr>
          <w:p w14:paraId="2D90CDB5" w14:textId="77777777" w:rsidR="0059049B" w:rsidRPr="003D5340" w:rsidRDefault="0059049B" w:rsidP="00957802">
            <w:pPr>
              <w:jc w:val="center"/>
              <w:rPr>
                <w:b/>
                <w:sz w:val="20"/>
                <w:szCs w:val="20"/>
              </w:rPr>
            </w:pPr>
            <w:r w:rsidRPr="003D5340">
              <w:rPr>
                <w:color w:val="242424"/>
                <w:sz w:val="20"/>
                <w:szCs w:val="20"/>
                <w:bdr w:val="none" w:sz="0" w:space="0" w:color="auto" w:frame="1"/>
              </w:rPr>
              <w:t>Код основания увольнения</w:t>
            </w:r>
          </w:p>
        </w:tc>
      </w:tr>
      <w:tr w:rsidR="0059049B" w14:paraId="05061EA9" w14:textId="77777777" w:rsidTr="00957802">
        <w:tc>
          <w:tcPr>
            <w:tcW w:w="1384" w:type="dxa"/>
          </w:tcPr>
          <w:p w14:paraId="056A4845" w14:textId="01CC4386" w:rsidR="0059049B" w:rsidRPr="00AF41E0" w:rsidRDefault="0059049B" w:rsidP="00957802">
            <w:pPr>
              <w:jc w:val="center"/>
              <w:rPr>
                <w:color w:val="242424"/>
                <w:sz w:val="20"/>
                <w:szCs w:val="20"/>
                <w:bdr w:val="none" w:sz="0" w:space="0" w:color="auto" w:frame="1"/>
              </w:rPr>
            </w:pPr>
          </w:p>
        </w:tc>
        <w:tc>
          <w:tcPr>
            <w:tcW w:w="1134" w:type="dxa"/>
          </w:tcPr>
          <w:p w14:paraId="596333D1" w14:textId="14471651" w:rsidR="0059049B" w:rsidRPr="00AF41E0" w:rsidRDefault="0059049B" w:rsidP="00957802">
            <w:pPr>
              <w:jc w:val="center"/>
              <w:rPr>
                <w:color w:val="242424"/>
                <w:sz w:val="20"/>
                <w:szCs w:val="20"/>
                <w:bdr w:val="none" w:sz="0" w:space="0" w:color="auto" w:frame="1"/>
              </w:rPr>
            </w:pPr>
          </w:p>
        </w:tc>
        <w:tc>
          <w:tcPr>
            <w:tcW w:w="992" w:type="dxa"/>
          </w:tcPr>
          <w:p w14:paraId="4DC7ADF8" w14:textId="062FE278" w:rsidR="0059049B" w:rsidRPr="00AF41E0" w:rsidRDefault="0059049B" w:rsidP="00957802">
            <w:pPr>
              <w:jc w:val="center"/>
              <w:rPr>
                <w:color w:val="242424"/>
                <w:sz w:val="20"/>
                <w:szCs w:val="20"/>
                <w:bdr w:val="none" w:sz="0" w:space="0" w:color="auto" w:frame="1"/>
              </w:rPr>
            </w:pPr>
          </w:p>
        </w:tc>
        <w:tc>
          <w:tcPr>
            <w:tcW w:w="1134" w:type="dxa"/>
          </w:tcPr>
          <w:p w14:paraId="0069E328" w14:textId="760FD32F" w:rsidR="0059049B" w:rsidRPr="00AF41E0" w:rsidRDefault="0059049B" w:rsidP="00957802">
            <w:pPr>
              <w:jc w:val="center"/>
              <w:rPr>
                <w:color w:val="242424"/>
                <w:sz w:val="20"/>
                <w:szCs w:val="20"/>
                <w:bdr w:val="none" w:sz="0" w:space="0" w:color="auto" w:frame="1"/>
              </w:rPr>
            </w:pPr>
          </w:p>
        </w:tc>
        <w:tc>
          <w:tcPr>
            <w:tcW w:w="1276" w:type="dxa"/>
          </w:tcPr>
          <w:p w14:paraId="793C23C2" w14:textId="342B5056" w:rsidR="0059049B" w:rsidRPr="00844F97" w:rsidRDefault="000A0AE2" w:rsidP="00957802">
            <w:pPr>
              <w:jc w:val="center"/>
              <w:rPr>
                <w:b/>
                <w:sz w:val="20"/>
                <w:szCs w:val="20"/>
              </w:rPr>
            </w:pPr>
            <w:r>
              <w:rPr>
                <w:color w:val="242424"/>
                <w:sz w:val="20"/>
                <w:szCs w:val="20"/>
                <w:bdr w:val="none" w:sz="0" w:space="0" w:color="auto" w:frame="1"/>
              </w:rPr>
              <w:t>18</w:t>
            </w:r>
            <w:r w:rsidR="00F63FA0">
              <w:rPr>
                <w:color w:val="242424"/>
                <w:sz w:val="20"/>
                <w:szCs w:val="20"/>
                <w:bdr w:val="none" w:sz="0" w:space="0" w:color="auto" w:frame="1"/>
              </w:rPr>
              <w:t>.0</w:t>
            </w:r>
            <w:r>
              <w:rPr>
                <w:color w:val="242424"/>
                <w:sz w:val="20"/>
                <w:szCs w:val="20"/>
                <w:bdr w:val="none" w:sz="0" w:space="0" w:color="auto" w:frame="1"/>
              </w:rPr>
              <w:t>9</w:t>
            </w:r>
            <w:r w:rsidR="00F63FA0">
              <w:rPr>
                <w:color w:val="242424"/>
                <w:sz w:val="20"/>
                <w:szCs w:val="20"/>
                <w:bdr w:val="none" w:sz="0" w:space="0" w:color="auto" w:frame="1"/>
              </w:rPr>
              <w:t>.2026</w:t>
            </w:r>
          </w:p>
        </w:tc>
        <w:tc>
          <w:tcPr>
            <w:tcW w:w="1418" w:type="dxa"/>
            <w:gridSpan w:val="2"/>
          </w:tcPr>
          <w:p w14:paraId="1334CC75" w14:textId="620304C1" w:rsidR="0059049B" w:rsidRPr="001E0974" w:rsidRDefault="000A0AE2" w:rsidP="00957802">
            <w:pPr>
              <w:jc w:val="center"/>
              <w:rPr>
                <w:bCs/>
                <w:sz w:val="20"/>
                <w:szCs w:val="20"/>
              </w:rPr>
            </w:pPr>
            <w:r>
              <w:rPr>
                <w:bCs/>
                <w:sz w:val="20"/>
                <w:szCs w:val="20"/>
              </w:rPr>
              <w:t>18</w:t>
            </w:r>
            <w:r w:rsidR="001E0974" w:rsidRPr="001E0974">
              <w:rPr>
                <w:bCs/>
                <w:sz w:val="20"/>
                <w:szCs w:val="20"/>
              </w:rPr>
              <w:t>.0</w:t>
            </w:r>
            <w:r>
              <w:rPr>
                <w:bCs/>
                <w:sz w:val="20"/>
                <w:szCs w:val="20"/>
              </w:rPr>
              <w:t>9</w:t>
            </w:r>
            <w:r w:rsidR="001E0974" w:rsidRPr="001E0974">
              <w:rPr>
                <w:bCs/>
                <w:sz w:val="20"/>
                <w:szCs w:val="20"/>
              </w:rPr>
              <w:t>.2026</w:t>
            </w:r>
          </w:p>
        </w:tc>
        <w:tc>
          <w:tcPr>
            <w:tcW w:w="992" w:type="dxa"/>
          </w:tcPr>
          <w:p w14:paraId="6B94537B" w14:textId="6F75EECD" w:rsidR="0059049B" w:rsidRPr="001E0974" w:rsidRDefault="001E0974" w:rsidP="00957802">
            <w:pPr>
              <w:jc w:val="center"/>
              <w:rPr>
                <w:bCs/>
                <w:sz w:val="20"/>
                <w:szCs w:val="20"/>
              </w:rPr>
            </w:pPr>
            <w:r w:rsidRPr="001E0974">
              <w:rPr>
                <w:bCs/>
                <w:sz w:val="20"/>
                <w:szCs w:val="20"/>
              </w:rPr>
              <w:t>77</w:t>
            </w:r>
            <w:r w:rsidR="000A0AE2">
              <w:rPr>
                <w:bCs/>
                <w:sz w:val="20"/>
                <w:szCs w:val="20"/>
              </w:rPr>
              <w:t>-К</w:t>
            </w:r>
          </w:p>
        </w:tc>
        <w:tc>
          <w:tcPr>
            <w:tcW w:w="1241" w:type="dxa"/>
          </w:tcPr>
          <w:p w14:paraId="3453919E" w14:textId="79786100" w:rsidR="0059049B" w:rsidRPr="001E0974" w:rsidRDefault="001E0974" w:rsidP="00957802">
            <w:pPr>
              <w:jc w:val="center"/>
              <w:rPr>
                <w:bCs/>
                <w:sz w:val="20"/>
                <w:szCs w:val="20"/>
              </w:rPr>
            </w:pPr>
            <w:r w:rsidRPr="000A0AE2">
              <w:rPr>
                <w:bCs/>
                <w:sz w:val="20"/>
                <w:szCs w:val="20"/>
              </w:rPr>
              <w:t>0.0</w:t>
            </w:r>
          </w:p>
        </w:tc>
      </w:tr>
    </w:tbl>
    <w:p w14:paraId="2A32D34F" w14:textId="77777777" w:rsidR="00DE5E8D" w:rsidRDefault="00DE5E8D" w:rsidP="00440B01">
      <w:pPr>
        <w:shd w:val="clear" w:color="auto" w:fill="FFFFFF"/>
        <w:ind w:firstLine="680"/>
        <w:jc w:val="both"/>
        <w:rPr>
          <w:sz w:val="30"/>
          <w:szCs w:val="30"/>
          <w:highlight w:val="lightGray"/>
        </w:rPr>
      </w:pPr>
    </w:p>
    <w:p w14:paraId="45D57B3D" w14:textId="2A9F9379" w:rsidR="000A0AE2" w:rsidRDefault="000A0AE2" w:rsidP="000A0AE2">
      <w:pPr>
        <w:shd w:val="clear" w:color="auto" w:fill="FFFFFF"/>
        <w:ind w:firstLine="680"/>
        <w:jc w:val="both"/>
        <w:rPr>
          <w:sz w:val="30"/>
          <w:szCs w:val="30"/>
        </w:rPr>
      </w:pPr>
      <w:r>
        <w:rPr>
          <w:sz w:val="30"/>
          <w:szCs w:val="30"/>
        </w:rPr>
        <w:t>П</w:t>
      </w:r>
      <w:r>
        <w:rPr>
          <w:sz w:val="30"/>
          <w:szCs w:val="30"/>
        </w:rPr>
        <w:t xml:space="preserve">о </w:t>
      </w:r>
      <w:r w:rsidRPr="00F5351B">
        <w:rPr>
          <w:sz w:val="30"/>
          <w:szCs w:val="30"/>
        </w:rPr>
        <w:t xml:space="preserve">ООО </w:t>
      </w:r>
      <w:r>
        <w:rPr>
          <w:sz w:val="30"/>
          <w:szCs w:val="30"/>
        </w:rPr>
        <w:t>«</w:t>
      </w:r>
      <w:r>
        <w:rPr>
          <w:sz w:val="30"/>
          <w:szCs w:val="30"/>
        </w:rPr>
        <w:t>Ромашка</w:t>
      </w:r>
      <w:r>
        <w:rPr>
          <w:sz w:val="30"/>
          <w:szCs w:val="30"/>
        </w:rPr>
        <w:t xml:space="preserve">» представляется форма ПУ-2 за </w:t>
      </w:r>
      <w:r w:rsidR="002B259D">
        <w:rPr>
          <w:sz w:val="30"/>
          <w:szCs w:val="30"/>
          <w:lang w:val="en-US"/>
        </w:rPr>
        <w:t>III</w:t>
      </w:r>
      <w:r>
        <w:rPr>
          <w:sz w:val="30"/>
          <w:szCs w:val="30"/>
        </w:rPr>
        <w:t xml:space="preserve"> квартал 2026 года и заполняется следующим образом:</w:t>
      </w:r>
    </w:p>
    <w:p w14:paraId="7493CEF0" w14:textId="77777777" w:rsidR="003C3A17" w:rsidRPr="003D5340" w:rsidRDefault="003C3A17" w:rsidP="003C3A17">
      <w:pPr>
        <w:ind w:firstLine="709"/>
        <w:jc w:val="both"/>
      </w:pPr>
      <w:r w:rsidRPr="003D5340">
        <w:rPr>
          <w:color w:val="242424"/>
          <w:bdr w:val="none" w:sz="0" w:space="0" w:color="auto" w:frame="1"/>
        </w:rPr>
        <w:t>1. Сведения о приеме на работу и увольнении с работы</w:t>
      </w:r>
    </w:p>
    <w:tbl>
      <w:tblPr>
        <w:tblStyle w:val="a9"/>
        <w:tblW w:w="0" w:type="auto"/>
        <w:tblLayout w:type="fixed"/>
        <w:tblLook w:val="04A0" w:firstRow="1" w:lastRow="0" w:firstColumn="1" w:lastColumn="0" w:noHBand="0" w:noVBand="1"/>
      </w:tblPr>
      <w:tblGrid>
        <w:gridCol w:w="1242"/>
        <w:gridCol w:w="1276"/>
        <w:gridCol w:w="1418"/>
        <w:gridCol w:w="1417"/>
        <w:gridCol w:w="1418"/>
        <w:gridCol w:w="1134"/>
        <w:gridCol w:w="1666"/>
      </w:tblGrid>
      <w:tr w:rsidR="003C3A17" w:rsidRPr="00502C72" w14:paraId="699EDFC6" w14:textId="77777777" w:rsidTr="00280D58">
        <w:tc>
          <w:tcPr>
            <w:tcW w:w="3936" w:type="dxa"/>
            <w:gridSpan w:val="3"/>
          </w:tcPr>
          <w:p w14:paraId="6576C179" w14:textId="77777777" w:rsidR="003C3A17" w:rsidRPr="003D5340" w:rsidRDefault="003C3A17" w:rsidP="00280D58">
            <w:pPr>
              <w:jc w:val="center"/>
              <w:rPr>
                <w:b/>
                <w:sz w:val="20"/>
                <w:szCs w:val="20"/>
              </w:rPr>
            </w:pPr>
            <w:r w:rsidRPr="003D5340">
              <w:rPr>
                <w:color w:val="242424"/>
                <w:sz w:val="20"/>
                <w:szCs w:val="20"/>
                <w:bdr w:val="none" w:sz="0" w:space="0" w:color="auto" w:frame="1"/>
              </w:rPr>
              <w:t>Сведения о приеме на работу</w:t>
            </w:r>
          </w:p>
        </w:tc>
        <w:tc>
          <w:tcPr>
            <w:tcW w:w="5635" w:type="dxa"/>
            <w:gridSpan w:val="4"/>
          </w:tcPr>
          <w:p w14:paraId="17E93B91" w14:textId="77777777" w:rsidR="003C3A17" w:rsidRPr="003D5340" w:rsidRDefault="003C3A17" w:rsidP="00280D58">
            <w:pPr>
              <w:jc w:val="center"/>
              <w:rPr>
                <w:b/>
                <w:sz w:val="20"/>
                <w:szCs w:val="20"/>
              </w:rPr>
            </w:pPr>
            <w:r w:rsidRPr="003D5340">
              <w:rPr>
                <w:color w:val="242424"/>
                <w:sz w:val="20"/>
                <w:szCs w:val="20"/>
                <w:bdr w:val="none" w:sz="0" w:space="0" w:color="auto" w:frame="1"/>
              </w:rPr>
              <w:t>Сведения об увольнении с работы</w:t>
            </w:r>
          </w:p>
        </w:tc>
      </w:tr>
      <w:tr w:rsidR="003C3A17" w:rsidRPr="00502C72" w14:paraId="55CF2CE0" w14:textId="77777777" w:rsidTr="00280D58">
        <w:tc>
          <w:tcPr>
            <w:tcW w:w="1242" w:type="dxa"/>
          </w:tcPr>
          <w:p w14:paraId="0EFB8E51"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приема</w:t>
            </w:r>
          </w:p>
        </w:tc>
        <w:tc>
          <w:tcPr>
            <w:tcW w:w="1276" w:type="dxa"/>
          </w:tcPr>
          <w:p w14:paraId="638F75AB"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приказа</w:t>
            </w:r>
          </w:p>
        </w:tc>
        <w:tc>
          <w:tcPr>
            <w:tcW w:w="1418" w:type="dxa"/>
          </w:tcPr>
          <w:p w14:paraId="11A1FC76" w14:textId="77777777" w:rsidR="003C3A17" w:rsidRPr="003D5340" w:rsidRDefault="003C3A17" w:rsidP="00280D58">
            <w:pPr>
              <w:jc w:val="center"/>
              <w:rPr>
                <w:b/>
                <w:sz w:val="20"/>
                <w:szCs w:val="20"/>
              </w:rPr>
            </w:pPr>
            <w:r w:rsidRPr="003D5340">
              <w:rPr>
                <w:color w:val="242424"/>
                <w:sz w:val="20"/>
                <w:szCs w:val="20"/>
                <w:bdr w:val="none" w:sz="0" w:space="0" w:color="auto" w:frame="1"/>
              </w:rPr>
              <w:t>номер приказа</w:t>
            </w:r>
          </w:p>
        </w:tc>
        <w:tc>
          <w:tcPr>
            <w:tcW w:w="1417" w:type="dxa"/>
          </w:tcPr>
          <w:p w14:paraId="0E5EFE75" w14:textId="77777777" w:rsidR="003C3A17" w:rsidRPr="003D5340" w:rsidRDefault="003C3A17" w:rsidP="00280D58">
            <w:pPr>
              <w:jc w:val="center"/>
              <w:rPr>
                <w:b/>
                <w:sz w:val="20"/>
                <w:szCs w:val="20"/>
              </w:rPr>
            </w:pPr>
            <w:r w:rsidRPr="003D5340">
              <w:rPr>
                <w:color w:val="242424"/>
                <w:sz w:val="20"/>
                <w:szCs w:val="20"/>
                <w:bdr w:val="none" w:sz="0" w:space="0" w:color="auto" w:frame="1"/>
              </w:rPr>
              <w:t>дата увольнения</w:t>
            </w:r>
          </w:p>
        </w:tc>
        <w:tc>
          <w:tcPr>
            <w:tcW w:w="1418" w:type="dxa"/>
          </w:tcPr>
          <w:p w14:paraId="6D547BD5"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приказа</w:t>
            </w:r>
          </w:p>
        </w:tc>
        <w:tc>
          <w:tcPr>
            <w:tcW w:w="1134" w:type="dxa"/>
          </w:tcPr>
          <w:p w14:paraId="5D1F9675" w14:textId="77777777" w:rsidR="003C3A17" w:rsidRPr="003D5340" w:rsidRDefault="003C3A17" w:rsidP="00280D58">
            <w:pPr>
              <w:jc w:val="center"/>
              <w:rPr>
                <w:b/>
                <w:sz w:val="20"/>
                <w:szCs w:val="20"/>
              </w:rPr>
            </w:pPr>
            <w:r w:rsidRPr="003D5340">
              <w:rPr>
                <w:color w:val="242424"/>
                <w:sz w:val="20"/>
                <w:szCs w:val="20"/>
                <w:bdr w:val="none" w:sz="0" w:space="0" w:color="auto" w:frame="1"/>
              </w:rPr>
              <w:t>номер приказа</w:t>
            </w:r>
          </w:p>
        </w:tc>
        <w:tc>
          <w:tcPr>
            <w:tcW w:w="1666" w:type="dxa"/>
          </w:tcPr>
          <w:p w14:paraId="1FDBFEEA" w14:textId="77777777" w:rsidR="003C3A17" w:rsidRPr="003D5340" w:rsidRDefault="003C3A17" w:rsidP="00280D58">
            <w:pPr>
              <w:jc w:val="center"/>
              <w:rPr>
                <w:b/>
                <w:sz w:val="20"/>
                <w:szCs w:val="20"/>
              </w:rPr>
            </w:pPr>
            <w:r w:rsidRPr="003D5340">
              <w:rPr>
                <w:color w:val="242424"/>
                <w:sz w:val="20"/>
                <w:szCs w:val="20"/>
                <w:bdr w:val="none" w:sz="0" w:space="0" w:color="auto" w:frame="1"/>
              </w:rPr>
              <w:t>код основания увольнения</w:t>
            </w:r>
          </w:p>
        </w:tc>
      </w:tr>
      <w:tr w:rsidR="003C3A17" w:rsidRPr="00502C72" w14:paraId="6DC5019C" w14:textId="77777777" w:rsidTr="00280D58">
        <w:tc>
          <w:tcPr>
            <w:tcW w:w="1242" w:type="dxa"/>
          </w:tcPr>
          <w:p w14:paraId="07F96D5D" w14:textId="5258929C" w:rsidR="003C3A17" w:rsidRPr="00844F97" w:rsidRDefault="000A0AE2" w:rsidP="00280D58">
            <w:pPr>
              <w:jc w:val="center"/>
              <w:rPr>
                <w:color w:val="242424"/>
                <w:sz w:val="20"/>
                <w:szCs w:val="20"/>
                <w:bdr w:val="none" w:sz="0" w:space="0" w:color="auto" w:frame="1"/>
              </w:rPr>
            </w:pPr>
            <w:r>
              <w:rPr>
                <w:color w:val="242424"/>
                <w:sz w:val="20"/>
                <w:szCs w:val="20"/>
                <w:bdr w:val="none" w:sz="0" w:space="0" w:color="auto" w:frame="1"/>
              </w:rPr>
              <w:t>19</w:t>
            </w:r>
            <w:r w:rsidR="003C3A17">
              <w:rPr>
                <w:color w:val="242424"/>
                <w:sz w:val="20"/>
                <w:szCs w:val="20"/>
                <w:bdr w:val="none" w:sz="0" w:space="0" w:color="auto" w:frame="1"/>
              </w:rPr>
              <w:t>.0</w:t>
            </w:r>
            <w:r w:rsidR="00784E83">
              <w:rPr>
                <w:color w:val="242424"/>
                <w:sz w:val="20"/>
                <w:szCs w:val="20"/>
                <w:bdr w:val="none" w:sz="0" w:space="0" w:color="auto" w:frame="1"/>
              </w:rPr>
              <w:t>9</w:t>
            </w:r>
            <w:r w:rsidR="003C3A17">
              <w:rPr>
                <w:color w:val="242424"/>
                <w:sz w:val="20"/>
                <w:szCs w:val="20"/>
                <w:bdr w:val="none" w:sz="0" w:space="0" w:color="auto" w:frame="1"/>
              </w:rPr>
              <w:t>.2026</w:t>
            </w:r>
          </w:p>
        </w:tc>
        <w:tc>
          <w:tcPr>
            <w:tcW w:w="1276" w:type="dxa"/>
          </w:tcPr>
          <w:p w14:paraId="06E5300D" w14:textId="17371578" w:rsidR="003C3A17" w:rsidRPr="00844F97" w:rsidRDefault="000A0AE2" w:rsidP="00280D58">
            <w:pPr>
              <w:jc w:val="center"/>
              <w:rPr>
                <w:color w:val="242424"/>
                <w:sz w:val="20"/>
                <w:szCs w:val="20"/>
                <w:bdr w:val="none" w:sz="0" w:space="0" w:color="auto" w:frame="1"/>
              </w:rPr>
            </w:pPr>
            <w:r>
              <w:rPr>
                <w:color w:val="242424"/>
                <w:sz w:val="20"/>
                <w:szCs w:val="20"/>
                <w:bdr w:val="none" w:sz="0" w:space="0" w:color="auto" w:frame="1"/>
              </w:rPr>
              <w:t>18</w:t>
            </w:r>
            <w:r w:rsidR="003C3A17">
              <w:rPr>
                <w:color w:val="242424"/>
                <w:sz w:val="20"/>
                <w:szCs w:val="20"/>
                <w:bdr w:val="none" w:sz="0" w:space="0" w:color="auto" w:frame="1"/>
              </w:rPr>
              <w:t>.0</w:t>
            </w:r>
            <w:r w:rsidR="00784E83">
              <w:rPr>
                <w:color w:val="242424"/>
                <w:sz w:val="20"/>
                <w:szCs w:val="20"/>
                <w:bdr w:val="none" w:sz="0" w:space="0" w:color="auto" w:frame="1"/>
              </w:rPr>
              <w:t>9</w:t>
            </w:r>
            <w:r w:rsidR="003C3A17">
              <w:rPr>
                <w:color w:val="242424"/>
                <w:sz w:val="20"/>
                <w:szCs w:val="20"/>
                <w:bdr w:val="none" w:sz="0" w:space="0" w:color="auto" w:frame="1"/>
              </w:rPr>
              <w:t>.2026</w:t>
            </w:r>
          </w:p>
        </w:tc>
        <w:tc>
          <w:tcPr>
            <w:tcW w:w="1418" w:type="dxa"/>
          </w:tcPr>
          <w:p w14:paraId="21711D18" w14:textId="14374579" w:rsidR="003C3A17" w:rsidRPr="00844F97" w:rsidRDefault="00784E83" w:rsidP="00280D58">
            <w:pPr>
              <w:jc w:val="center"/>
              <w:rPr>
                <w:color w:val="242424"/>
                <w:sz w:val="20"/>
                <w:szCs w:val="20"/>
                <w:bdr w:val="none" w:sz="0" w:space="0" w:color="auto" w:frame="1"/>
              </w:rPr>
            </w:pPr>
            <w:r>
              <w:rPr>
                <w:color w:val="242424"/>
                <w:sz w:val="20"/>
                <w:szCs w:val="20"/>
                <w:bdr w:val="none" w:sz="0" w:space="0" w:color="auto" w:frame="1"/>
              </w:rPr>
              <w:t>77</w:t>
            </w:r>
            <w:r w:rsidR="000A0AE2">
              <w:rPr>
                <w:color w:val="242424"/>
                <w:sz w:val="20"/>
                <w:szCs w:val="20"/>
                <w:bdr w:val="none" w:sz="0" w:space="0" w:color="auto" w:frame="1"/>
              </w:rPr>
              <w:t>-К</w:t>
            </w:r>
          </w:p>
        </w:tc>
        <w:tc>
          <w:tcPr>
            <w:tcW w:w="1417" w:type="dxa"/>
          </w:tcPr>
          <w:p w14:paraId="0B75E84E" w14:textId="6384BE92" w:rsidR="003C3A17" w:rsidRPr="00844F97" w:rsidRDefault="003C3A17" w:rsidP="00280D58">
            <w:pPr>
              <w:jc w:val="center"/>
              <w:rPr>
                <w:color w:val="242424"/>
                <w:sz w:val="20"/>
                <w:szCs w:val="20"/>
                <w:bdr w:val="none" w:sz="0" w:space="0" w:color="auto" w:frame="1"/>
              </w:rPr>
            </w:pPr>
          </w:p>
        </w:tc>
        <w:tc>
          <w:tcPr>
            <w:tcW w:w="1418" w:type="dxa"/>
          </w:tcPr>
          <w:p w14:paraId="455DAFDC" w14:textId="3574F917" w:rsidR="003C3A17" w:rsidRPr="00844F97" w:rsidRDefault="003C3A17" w:rsidP="00280D58">
            <w:pPr>
              <w:jc w:val="center"/>
              <w:rPr>
                <w:color w:val="242424"/>
                <w:sz w:val="20"/>
                <w:szCs w:val="20"/>
                <w:bdr w:val="none" w:sz="0" w:space="0" w:color="auto" w:frame="1"/>
              </w:rPr>
            </w:pPr>
          </w:p>
        </w:tc>
        <w:tc>
          <w:tcPr>
            <w:tcW w:w="1134" w:type="dxa"/>
          </w:tcPr>
          <w:p w14:paraId="36305540" w14:textId="09FFCD55" w:rsidR="003C3A17" w:rsidRPr="00844F97" w:rsidRDefault="003C3A17" w:rsidP="00280D58">
            <w:pPr>
              <w:jc w:val="center"/>
              <w:rPr>
                <w:color w:val="242424"/>
                <w:sz w:val="20"/>
                <w:szCs w:val="20"/>
                <w:bdr w:val="none" w:sz="0" w:space="0" w:color="auto" w:frame="1"/>
              </w:rPr>
            </w:pPr>
          </w:p>
        </w:tc>
        <w:tc>
          <w:tcPr>
            <w:tcW w:w="1666" w:type="dxa"/>
          </w:tcPr>
          <w:p w14:paraId="77435947" w14:textId="43D6296B" w:rsidR="003C3A17" w:rsidRPr="00844F97" w:rsidRDefault="003C3A17" w:rsidP="00280D58">
            <w:pPr>
              <w:jc w:val="center"/>
              <w:rPr>
                <w:color w:val="242424"/>
                <w:sz w:val="20"/>
                <w:szCs w:val="20"/>
                <w:bdr w:val="none" w:sz="0" w:space="0" w:color="auto" w:frame="1"/>
              </w:rPr>
            </w:pPr>
          </w:p>
        </w:tc>
      </w:tr>
    </w:tbl>
    <w:p w14:paraId="39DBB196" w14:textId="77777777" w:rsidR="003C3A17" w:rsidRDefault="003C3A17" w:rsidP="003C3A17">
      <w:pPr>
        <w:ind w:firstLine="709"/>
        <w:jc w:val="both"/>
        <w:rPr>
          <w:color w:val="242424"/>
          <w:bdr w:val="none" w:sz="0" w:space="0" w:color="auto" w:frame="1"/>
        </w:rPr>
      </w:pPr>
    </w:p>
    <w:p w14:paraId="3C38A155" w14:textId="77777777" w:rsidR="003C3A17" w:rsidRDefault="003C3A17" w:rsidP="003C3A17">
      <w:pPr>
        <w:ind w:firstLine="709"/>
        <w:jc w:val="both"/>
        <w:rPr>
          <w:sz w:val="30"/>
          <w:szCs w:val="30"/>
        </w:rPr>
      </w:pPr>
      <w:r w:rsidRPr="003D5340">
        <w:rPr>
          <w:color w:val="242424"/>
          <w:bdr w:val="none" w:sz="0" w:space="0" w:color="auto" w:frame="1"/>
        </w:rPr>
        <w:t>2. Сведения о периодах работы по должности служащего, профессии рабочего</w:t>
      </w:r>
    </w:p>
    <w:tbl>
      <w:tblPr>
        <w:tblStyle w:val="a9"/>
        <w:tblW w:w="9571" w:type="dxa"/>
        <w:tblLayout w:type="fixed"/>
        <w:tblLook w:val="04A0" w:firstRow="1" w:lastRow="0" w:firstColumn="1" w:lastColumn="0" w:noHBand="0" w:noVBand="1"/>
      </w:tblPr>
      <w:tblGrid>
        <w:gridCol w:w="1384"/>
        <w:gridCol w:w="1134"/>
        <w:gridCol w:w="992"/>
        <w:gridCol w:w="1134"/>
        <w:gridCol w:w="1276"/>
        <w:gridCol w:w="1235"/>
        <w:gridCol w:w="183"/>
        <w:gridCol w:w="992"/>
        <w:gridCol w:w="1241"/>
      </w:tblGrid>
      <w:tr w:rsidR="003C3A17" w14:paraId="74D1F99C" w14:textId="77777777" w:rsidTr="00C0415B">
        <w:tc>
          <w:tcPr>
            <w:tcW w:w="9571" w:type="dxa"/>
            <w:gridSpan w:val="9"/>
          </w:tcPr>
          <w:p w14:paraId="63920B8D" w14:textId="77777777" w:rsidR="003C3A17" w:rsidRPr="003D5340" w:rsidRDefault="003C3A17" w:rsidP="00280D58">
            <w:pPr>
              <w:rPr>
                <w:b/>
                <w:sz w:val="20"/>
                <w:szCs w:val="20"/>
              </w:rPr>
            </w:pPr>
            <w:r w:rsidRPr="003D5340">
              <w:rPr>
                <w:color w:val="242424"/>
                <w:sz w:val="20"/>
                <w:szCs w:val="20"/>
                <w:bdr w:val="none" w:sz="0" w:space="0" w:color="auto" w:frame="1"/>
              </w:rPr>
              <w:t>2.1. Сведения о наименовании должности служащего, профессии рабочего, указанные в приказе (распоряжении) работодателя о приеме на работу, переводе (назначении) на другую постоянную работу на основании штатного расписания</w:t>
            </w:r>
          </w:p>
        </w:tc>
      </w:tr>
      <w:tr w:rsidR="003C3A17" w14:paraId="7109BCB2" w14:textId="77777777" w:rsidTr="00C0415B">
        <w:tc>
          <w:tcPr>
            <w:tcW w:w="7155" w:type="dxa"/>
            <w:gridSpan w:val="6"/>
          </w:tcPr>
          <w:p w14:paraId="3661CA43" w14:textId="77777777" w:rsidR="003C3A17" w:rsidRPr="003D5340" w:rsidRDefault="003C3A17" w:rsidP="00280D58">
            <w:pPr>
              <w:rPr>
                <w:b/>
                <w:sz w:val="20"/>
                <w:szCs w:val="20"/>
              </w:rPr>
            </w:pPr>
            <w:r w:rsidRPr="003D5340">
              <w:rPr>
                <w:color w:val="242424"/>
                <w:sz w:val="20"/>
                <w:szCs w:val="20"/>
                <w:bdr w:val="none" w:sz="0" w:space="0" w:color="auto" w:frame="1"/>
              </w:rPr>
              <w:t>Код должности служащего, профессии рабочего по Общегосударственному классификатору ОКРБ 014-2017 "Занятия"</w:t>
            </w:r>
          </w:p>
        </w:tc>
        <w:tc>
          <w:tcPr>
            <w:tcW w:w="2416" w:type="dxa"/>
            <w:gridSpan w:val="3"/>
          </w:tcPr>
          <w:p w14:paraId="60993817" w14:textId="1001B14E" w:rsidR="003C3A17" w:rsidRPr="003D5340" w:rsidRDefault="000A0AE2" w:rsidP="00280D58">
            <w:pPr>
              <w:jc w:val="center"/>
              <w:rPr>
                <w:b/>
                <w:sz w:val="20"/>
                <w:szCs w:val="20"/>
              </w:rPr>
            </w:pPr>
            <w:r>
              <w:rPr>
                <w:sz w:val="20"/>
                <w:szCs w:val="20"/>
              </w:rPr>
              <w:t>ХХХХ-ХХХ-ХХ-Х-ХХ</w:t>
            </w:r>
          </w:p>
        </w:tc>
      </w:tr>
      <w:tr w:rsidR="003C3A17" w14:paraId="7757D2C0" w14:textId="77777777" w:rsidTr="00C0415B">
        <w:tc>
          <w:tcPr>
            <w:tcW w:w="7155" w:type="dxa"/>
            <w:gridSpan w:val="6"/>
          </w:tcPr>
          <w:p w14:paraId="1D98D98C" w14:textId="77777777" w:rsidR="003C3A17" w:rsidRPr="003D5340" w:rsidRDefault="003C3A17" w:rsidP="00280D58">
            <w:pPr>
              <w:rPr>
                <w:b/>
                <w:sz w:val="20"/>
                <w:szCs w:val="20"/>
              </w:rPr>
            </w:pPr>
            <w:r w:rsidRPr="003D5340">
              <w:rPr>
                <w:color w:val="242424"/>
                <w:sz w:val="20"/>
                <w:szCs w:val="20"/>
                <w:bdr w:val="none" w:sz="0" w:space="0" w:color="auto" w:frame="1"/>
              </w:rPr>
              <w:t>Наименование должности служащего, профессии рабочего в соответствии с квалификационными справочниками, профессиональными стандартами, утверждаемыми Советом Министров Республики Беларусь или уполномоченным им органом, нормативными правовыми актами, регламентирующими деятельность работников по отдельным должностям служащих, и трудовым договором (полное наименование)</w:t>
            </w:r>
          </w:p>
        </w:tc>
        <w:tc>
          <w:tcPr>
            <w:tcW w:w="2416" w:type="dxa"/>
            <w:gridSpan w:val="3"/>
          </w:tcPr>
          <w:p w14:paraId="0BDEA475" w14:textId="7C29DAEB" w:rsidR="003C3A17" w:rsidRPr="003D5340" w:rsidRDefault="000A0AE2" w:rsidP="00280D58">
            <w:pPr>
              <w:jc w:val="center"/>
              <w:rPr>
                <w:sz w:val="20"/>
                <w:szCs w:val="20"/>
              </w:rPr>
            </w:pPr>
            <w:proofErr w:type="spellStart"/>
            <w:r>
              <w:rPr>
                <w:sz w:val="20"/>
                <w:szCs w:val="20"/>
              </w:rPr>
              <w:t>Хххххх</w:t>
            </w:r>
            <w:proofErr w:type="spellEnd"/>
          </w:p>
        </w:tc>
      </w:tr>
      <w:tr w:rsidR="003C3A17" w14:paraId="6F4BDAF3" w14:textId="77777777" w:rsidTr="00C0415B">
        <w:tc>
          <w:tcPr>
            <w:tcW w:w="7155" w:type="dxa"/>
            <w:gridSpan w:val="6"/>
          </w:tcPr>
          <w:p w14:paraId="7F3CFD11" w14:textId="77777777" w:rsidR="003C3A17" w:rsidRPr="003D5340" w:rsidRDefault="003C3A17" w:rsidP="00280D58">
            <w:pPr>
              <w:rPr>
                <w:b/>
                <w:sz w:val="20"/>
                <w:szCs w:val="20"/>
              </w:rPr>
            </w:pPr>
            <w:r w:rsidRPr="003D5340">
              <w:rPr>
                <w:color w:val="242424"/>
                <w:sz w:val="20"/>
                <w:szCs w:val="20"/>
                <w:bdr w:val="none" w:sz="0" w:space="0" w:color="auto" w:frame="1"/>
              </w:rPr>
              <w:t>Наименование структурного подразделения</w:t>
            </w:r>
          </w:p>
        </w:tc>
        <w:tc>
          <w:tcPr>
            <w:tcW w:w="2416" w:type="dxa"/>
            <w:gridSpan w:val="3"/>
          </w:tcPr>
          <w:p w14:paraId="61C575FA" w14:textId="77777777" w:rsidR="003C3A17" w:rsidRPr="00AF41E0" w:rsidRDefault="003C3A17" w:rsidP="00280D58">
            <w:pPr>
              <w:jc w:val="center"/>
              <w:rPr>
                <w:sz w:val="20"/>
                <w:szCs w:val="20"/>
              </w:rPr>
            </w:pPr>
            <w:r w:rsidRPr="00AF41E0">
              <w:rPr>
                <w:sz w:val="20"/>
                <w:szCs w:val="20"/>
              </w:rPr>
              <w:t>0</w:t>
            </w:r>
          </w:p>
        </w:tc>
      </w:tr>
      <w:tr w:rsidR="003C3A17" w14:paraId="11BBF4CA" w14:textId="77777777" w:rsidTr="00C0415B">
        <w:tc>
          <w:tcPr>
            <w:tcW w:w="7155" w:type="dxa"/>
            <w:gridSpan w:val="6"/>
          </w:tcPr>
          <w:p w14:paraId="4C1B8208" w14:textId="77777777" w:rsidR="003C3A17" w:rsidRPr="003D5340" w:rsidRDefault="003C3A17" w:rsidP="00280D58">
            <w:pPr>
              <w:rPr>
                <w:b/>
                <w:sz w:val="20"/>
                <w:szCs w:val="20"/>
              </w:rPr>
            </w:pPr>
            <w:r w:rsidRPr="003D5340">
              <w:rPr>
                <w:color w:val="242424"/>
                <w:sz w:val="20"/>
                <w:szCs w:val="20"/>
                <w:bdr w:val="none" w:sz="0" w:space="0" w:color="auto" w:frame="1"/>
              </w:rPr>
              <w:t>Код работы по совместительству &lt;*&gt;</w:t>
            </w:r>
          </w:p>
        </w:tc>
        <w:tc>
          <w:tcPr>
            <w:tcW w:w="2416" w:type="dxa"/>
            <w:gridSpan w:val="3"/>
          </w:tcPr>
          <w:p w14:paraId="56583A28" w14:textId="77777777" w:rsidR="003C3A17" w:rsidRPr="00AF41E0" w:rsidRDefault="003C3A17" w:rsidP="00280D58">
            <w:pPr>
              <w:jc w:val="center"/>
              <w:rPr>
                <w:sz w:val="20"/>
                <w:szCs w:val="20"/>
              </w:rPr>
            </w:pPr>
            <w:r w:rsidRPr="00AF41E0">
              <w:rPr>
                <w:sz w:val="20"/>
                <w:szCs w:val="20"/>
              </w:rPr>
              <w:t>0</w:t>
            </w:r>
          </w:p>
        </w:tc>
      </w:tr>
      <w:tr w:rsidR="003C3A17" w14:paraId="16843345" w14:textId="77777777" w:rsidTr="00C0415B">
        <w:tc>
          <w:tcPr>
            <w:tcW w:w="9571" w:type="dxa"/>
            <w:gridSpan w:val="9"/>
          </w:tcPr>
          <w:p w14:paraId="72AA9E34" w14:textId="77777777" w:rsidR="003C3A17" w:rsidRPr="003D5340" w:rsidRDefault="003C3A17" w:rsidP="00280D58">
            <w:pPr>
              <w:rPr>
                <w:b/>
                <w:i/>
                <w:sz w:val="20"/>
                <w:szCs w:val="20"/>
              </w:rPr>
            </w:pPr>
            <w:r w:rsidRPr="003D5340">
              <w:rPr>
                <w:i/>
                <w:color w:val="242424"/>
                <w:sz w:val="20"/>
                <w:szCs w:val="20"/>
                <w:bdr w:val="none" w:sz="0" w:space="0" w:color="auto" w:frame="1"/>
              </w:rPr>
              <w:t>&lt;*&gt; Если застрахованное лицо работает по основному месту работы, в графе указывается "0", на условиях внешнего совместительства, - "1", на условиях внутреннего совместительства, - "2".</w:t>
            </w:r>
          </w:p>
        </w:tc>
      </w:tr>
      <w:tr w:rsidR="003C3A17" w14:paraId="32BFCF8C" w14:textId="77777777" w:rsidTr="00C0415B">
        <w:tc>
          <w:tcPr>
            <w:tcW w:w="9571" w:type="dxa"/>
            <w:gridSpan w:val="9"/>
          </w:tcPr>
          <w:p w14:paraId="68AF93A3" w14:textId="77777777" w:rsidR="003C3A17" w:rsidRPr="003D5340" w:rsidRDefault="003C3A17" w:rsidP="00280D58">
            <w:pPr>
              <w:rPr>
                <w:b/>
                <w:sz w:val="20"/>
                <w:szCs w:val="20"/>
              </w:rPr>
            </w:pPr>
            <w:r w:rsidRPr="003D5340">
              <w:rPr>
                <w:color w:val="242424"/>
                <w:sz w:val="20"/>
                <w:szCs w:val="20"/>
                <w:bdr w:val="none" w:sz="0" w:space="0" w:color="auto" w:frame="1"/>
              </w:rPr>
              <w:t>2.2. Сведения о периоде работы по должности служащего, профессии рабочего</w:t>
            </w:r>
          </w:p>
        </w:tc>
      </w:tr>
      <w:tr w:rsidR="003C3A17" w14:paraId="123458C3" w14:textId="77777777" w:rsidTr="00C0415B">
        <w:tc>
          <w:tcPr>
            <w:tcW w:w="1384" w:type="dxa"/>
          </w:tcPr>
          <w:p w14:paraId="038A06F4"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приема (перевода, назначения) по профессии рабочего, должности служащего</w:t>
            </w:r>
          </w:p>
        </w:tc>
        <w:tc>
          <w:tcPr>
            <w:tcW w:w="1134" w:type="dxa"/>
          </w:tcPr>
          <w:p w14:paraId="613970FE"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приказа</w:t>
            </w:r>
          </w:p>
        </w:tc>
        <w:tc>
          <w:tcPr>
            <w:tcW w:w="992" w:type="dxa"/>
          </w:tcPr>
          <w:p w14:paraId="73B09C82" w14:textId="77777777" w:rsidR="003C3A17" w:rsidRPr="003D5340" w:rsidRDefault="003C3A17" w:rsidP="00280D58">
            <w:pPr>
              <w:jc w:val="center"/>
              <w:rPr>
                <w:b/>
                <w:sz w:val="20"/>
                <w:szCs w:val="20"/>
              </w:rPr>
            </w:pPr>
            <w:r w:rsidRPr="003D5340">
              <w:rPr>
                <w:color w:val="242424"/>
                <w:sz w:val="20"/>
                <w:szCs w:val="20"/>
                <w:bdr w:val="none" w:sz="0" w:space="0" w:color="auto" w:frame="1"/>
              </w:rPr>
              <w:t>Номер приказа</w:t>
            </w:r>
          </w:p>
        </w:tc>
        <w:tc>
          <w:tcPr>
            <w:tcW w:w="1134" w:type="dxa"/>
          </w:tcPr>
          <w:p w14:paraId="59711811" w14:textId="77777777" w:rsidR="003C3A17" w:rsidRPr="003D5340" w:rsidRDefault="003C3A17" w:rsidP="00280D58">
            <w:pPr>
              <w:jc w:val="center"/>
              <w:rPr>
                <w:b/>
                <w:sz w:val="20"/>
                <w:szCs w:val="20"/>
              </w:rPr>
            </w:pPr>
            <w:r w:rsidRPr="003D5340">
              <w:rPr>
                <w:color w:val="242424"/>
                <w:sz w:val="20"/>
                <w:szCs w:val="20"/>
                <w:bdr w:val="none" w:sz="0" w:space="0" w:color="auto" w:frame="1"/>
              </w:rPr>
              <w:t>Код вида трудового договора</w:t>
            </w:r>
          </w:p>
        </w:tc>
        <w:tc>
          <w:tcPr>
            <w:tcW w:w="1276" w:type="dxa"/>
          </w:tcPr>
          <w:p w14:paraId="62B5334B" w14:textId="77777777" w:rsidR="003C3A17" w:rsidRPr="003D5340" w:rsidRDefault="003C3A17" w:rsidP="00280D58">
            <w:pPr>
              <w:jc w:val="center"/>
              <w:rPr>
                <w:b/>
                <w:sz w:val="20"/>
                <w:szCs w:val="20"/>
              </w:rPr>
            </w:pPr>
            <w:r w:rsidRPr="003D5340">
              <w:rPr>
                <w:color w:val="242424"/>
                <w:sz w:val="20"/>
                <w:szCs w:val="20"/>
                <w:bdr w:val="none" w:sz="0" w:space="0" w:color="auto" w:frame="1"/>
              </w:rPr>
              <w:t>Дата увольнения (перевода) по профессии рабочего, должности служащего</w:t>
            </w:r>
          </w:p>
        </w:tc>
        <w:tc>
          <w:tcPr>
            <w:tcW w:w="1418" w:type="dxa"/>
            <w:gridSpan w:val="2"/>
          </w:tcPr>
          <w:p w14:paraId="5C7DAC65" w14:textId="77777777" w:rsidR="003C3A17" w:rsidRPr="003D5340" w:rsidRDefault="003C3A17" w:rsidP="00280D58">
            <w:pPr>
              <w:jc w:val="center"/>
              <w:rPr>
                <w:b/>
                <w:sz w:val="20"/>
                <w:szCs w:val="20"/>
              </w:rPr>
            </w:pPr>
            <w:r w:rsidRPr="003D5340">
              <w:rPr>
                <w:color w:val="242424"/>
                <w:sz w:val="20"/>
                <w:szCs w:val="20"/>
                <w:bdr w:val="none" w:sz="0" w:space="0" w:color="auto" w:frame="1"/>
              </w:rPr>
              <w:t>Дата приказа</w:t>
            </w:r>
          </w:p>
        </w:tc>
        <w:tc>
          <w:tcPr>
            <w:tcW w:w="992" w:type="dxa"/>
          </w:tcPr>
          <w:p w14:paraId="5C4B8AF6" w14:textId="77777777" w:rsidR="003C3A17" w:rsidRPr="003D5340" w:rsidRDefault="003C3A17" w:rsidP="00280D58">
            <w:pPr>
              <w:jc w:val="center"/>
              <w:rPr>
                <w:b/>
                <w:sz w:val="20"/>
                <w:szCs w:val="20"/>
              </w:rPr>
            </w:pPr>
            <w:r w:rsidRPr="003D5340">
              <w:rPr>
                <w:color w:val="242424"/>
                <w:sz w:val="20"/>
                <w:szCs w:val="20"/>
                <w:bdr w:val="none" w:sz="0" w:space="0" w:color="auto" w:frame="1"/>
              </w:rPr>
              <w:t>Номер приказа</w:t>
            </w:r>
          </w:p>
        </w:tc>
        <w:tc>
          <w:tcPr>
            <w:tcW w:w="1241" w:type="dxa"/>
          </w:tcPr>
          <w:p w14:paraId="591EEB43" w14:textId="77777777" w:rsidR="003C3A17" w:rsidRPr="003D5340" w:rsidRDefault="003C3A17" w:rsidP="00280D58">
            <w:pPr>
              <w:jc w:val="center"/>
              <w:rPr>
                <w:b/>
                <w:sz w:val="20"/>
                <w:szCs w:val="20"/>
              </w:rPr>
            </w:pPr>
            <w:r w:rsidRPr="003D5340">
              <w:rPr>
                <w:color w:val="242424"/>
                <w:sz w:val="20"/>
                <w:szCs w:val="20"/>
                <w:bdr w:val="none" w:sz="0" w:space="0" w:color="auto" w:frame="1"/>
              </w:rPr>
              <w:t>Код основания увольнения</w:t>
            </w:r>
          </w:p>
        </w:tc>
      </w:tr>
      <w:tr w:rsidR="003C3A17" w14:paraId="6F5E1B14" w14:textId="77777777" w:rsidTr="00C0415B">
        <w:tc>
          <w:tcPr>
            <w:tcW w:w="1384" w:type="dxa"/>
          </w:tcPr>
          <w:p w14:paraId="7D3DE822" w14:textId="04D4C7A9" w:rsidR="003C3A17" w:rsidRPr="00AF41E0" w:rsidRDefault="000A0AE2" w:rsidP="00280D58">
            <w:pPr>
              <w:jc w:val="center"/>
              <w:rPr>
                <w:color w:val="242424"/>
                <w:sz w:val="20"/>
                <w:szCs w:val="20"/>
                <w:bdr w:val="none" w:sz="0" w:space="0" w:color="auto" w:frame="1"/>
              </w:rPr>
            </w:pPr>
            <w:r>
              <w:rPr>
                <w:color w:val="242424"/>
                <w:sz w:val="20"/>
                <w:szCs w:val="20"/>
                <w:bdr w:val="none" w:sz="0" w:space="0" w:color="auto" w:frame="1"/>
              </w:rPr>
              <w:t>19</w:t>
            </w:r>
            <w:r w:rsidR="003C3A17" w:rsidRPr="00AF41E0">
              <w:rPr>
                <w:color w:val="242424"/>
                <w:sz w:val="20"/>
                <w:szCs w:val="20"/>
                <w:bdr w:val="none" w:sz="0" w:space="0" w:color="auto" w:frame="1"/>
              </w:rPr>
              <w:t>.0</w:t>
            </w:r>
            <w:r w:rsidR="00784E83">
              <w:rPr>
                <w:color w:val="242424"/>
                <w:sz w:val="20"/>
                <w:szCs w:val="20"/>
                <w:bdr w:val="none" w:sz="0" w:space="0" w:color="auto" w:frame="1"/>
              </w:rPr>
              <w:t>9</w:t>
            </w:r>
            <w:r w:rsidR="003C3A17" w:rsidRPr="00AF41E0">
              <w:rPr>
                <w:color w:val="242424"/>
                <w:sz w:val="20"/>
                <w:szCs w:val="20"/>
                <w:bdr w:val="none" w:sz="0" w:space="0" w:color="auto" w:frame="1"/>
              </w:rPr>
              <w:t>.2026</w:t>
            </w:r>
          </w:p>
        </w:tc>
        <w:tc>
          <w:tcPr>
            <w:tcW w:w="1134" w:type="dxa"/>
          </w:tcPr>
          <w:p w14:paraId="4AFF6280" w14:textId="733289D2" w:rsidR="003C3A17" w:rsidRPr="00AF41E0" w:rsidRDefault="000A0AE2" w:rsidP="00280D58">
            <w:pPr>
              <w:jc w:val="center"/>
              <w:rPr>
                <w:color w:val="242424"/>
                <w:sz w:val="20"/>
                <w:szCs w:val="20"/>
                <w:bdr w:val="none" w:sz="0" w:space="0" w:color="auto" w:frame="1"/>
              </w:rPr>
            </w:pPr>
            <w:r>
              <w:rPr>
                <w:color w:val="242424"/>
                <w:sz w:val="20"/>
                <w:szCs w:val="20"/>
                <w:bdr w:val="none" w:sz="0" w:space="0" w:color="auto" w:frame="1"/>
              </w:rPr>
              <w:t>18</w:t>
            </w:r>
            <w:r w:rsidR="003C3A17" w:rsidRPr="00AF41E0">
              <w:rPr>
                <w:color w:val="242424"/>
                <w:sz w:val="20"/>
                <w:szCs w:val="20"/>
                <w:bdr w:val="none" w:sz="0" w:space="0" w:color="auto" w:frame="1"/>
              </w:rPr>
              <w:t>.0</w:t>
            </w:r>
            <w:r w:rsidR="00784E83">
              <w:rPr>
                <w:color w:val="242424"/>
                <w:sz w:val="20"/>
                <w:szCs w:val="20"/>
                <w:bdr w:val="none" w:sz="0" w:space="0" w:color="auto" w:frame="1"/>
              </w:rPr>
              <w:t>9</w:t>
            </w:r>
            <w:r w:rsidR="003C3A17" w:rsidRPr="00AF41E0">
              <w:rPr>
                <w:color w:val="242424"/>
                <w:sz w:val="20"/>
                <w:szCs w:val="20"/>
                <w:bdr w:val="none" w:sz="0" w:space="0" w:color="auto" w:frame="1"/>
              </w:rPr>
              <w:t>.2026</w:t>
            </w:r>
          </w:p>
        </w:tc>
        <w:tc>
          <w:tcPr>
            <w:tcW w:w="992" w:type="dxa"/>
          </w:tcPr>
          <w:p w14:paraId="4272B5F8" w14:textId="0BA50B36" w:rsidR="003C3A17" w:rsidRPr="00AF41E0" w:rsidRDefault="00784E83" w:rsidP="00280D58">
            <w:pPr>
              <w:jc w:val="center"/>
              <w:rPr>
                <w:color w:val="242424"/>
                <w:sz w:val="20"/>
                <w:szCs w:val="20"/>
                <w:bdr w:val="none" w:sz="0" w:space="0" w:color="auto" w:frame="1"/>
              </w:rPr>
            </w:pPr>
            <w:r>
              <w:rPr>
                <w:color w:val="242424"/>
                <w:sz w:val="20"/>
                <w:szCs w:val="20"/>
                <w:bdr w:val="none" w:sz="0" w:space="0" w:color="auto" w:frame="1"/>
              </w:rPr>
              <w:t>77</w:t>
            </w:r>
            <w:r w:rsidR="000A0AE2">
              <w:rPr>
                <w:color w:val="242424"/>
                <w:sz w:val="20"/>
                <w:szCs w:val="20"/>
                <w:bdr w:val="none" w:sz="0" w:space="0" w:color="auto" w:frame="1"/>
              </w:rPr>
              <w:t>-К</w:t>
            </w:r>
          </w:p>
        </w:tc>
        <w:tc>
          <w:tcPr>
            <w:tcW w:w="1134" w:type="dxa"/>
          </w:tcPr>
          <w:p w14:paraId="45BBD365" w14:textId="77777777" w:rsidR="003C3A17" w:rsidRPr="00AF41E0" w:rsidRDefault="003C3A17" w:rsidP="00280D58">
            <w:pPr>
              <w:jc w:val="center"/>
              <w:rPr>
                <w:color w:val="242424"/>
                <w:sz w:val="20"/>
                <w:szCs w:val="20"/>
                <w:bdr w:val="none" w:sz="0" w:space="0" w:color="auto" w:frame="1"/>
              </w:rPr>
            </w:pPr>
            <w:r w:rsidRPr="00AF41E0">
              <w:rPr>
                <w:color w:val="242424"/>
                <w:sz w:val="20"/>
                <w:szCs w:val="20"/>
                <w:bdr w:val="none" w:sz="0" w:space="0" w:color="auto" w:frame="1"/>
              </w:rPr>
              <w:t>1</w:t>
            </w:r>
          </w:p>
        </w:tc>
        <w:tc>
          <w:tcPr>
            <w:tcW w:w="1276" w:type="dxa"/>
          </w:tcPr>
          <w:p w14:paraId="51A99D89" w14:textId="50B97458" w:rsidR="003C3A17" w:rsidRPr="00844F97" w:rsidRDefault="003C3A17" w:rsidP="00280D58">
            <w:pPr>
              <w:jc w:val="center"/>
              <w:rPr>
                <w:b/>
                <w:sz w:val="20"/>
                <w:szCs w:val="20"/>
              </w:rPr>
            </w:pPr>
          </w:p>
        </w:tc>
        <w:tc>
          <w:tcPr>
            <w:tcW w:w="1418" w:type="dxa"/>
            <w:gridSpan w:val="2"/>
          </w:tcPr>
          <w:p w14:paraId="730D746C" w14:textId="1F7B1AA2" w:rsidR="003C3A17" w:rsidRPr="00844F97" w:rsidRDefault="003C3A17" w:rsidP="00280D58">
            <w:pPr>
              <w:jc w:val="center"/>
              <w:rPr>
                <w:b/>
                <w:sz w:val="20"/>
                <w:szCs w:val="20"/>
              </w:rPr>
            </w:pPr>
          </w:p>
        </w:tc>
        <w:tc>
          <w:tcPr>
            <w:tcW w:w="992" w:type="dxa"/>
          </w:tcPr>
          <w:p w14:paraId="66384366" w14:textId="065FACF6" w:rsidR="003C3A17" w:rsidRPr="00844F97" w:rsidRDefault="003C3A17" w:rsidP="00280D58">
            <w:pPr>
              <w:jc w:val="center"/>
              <w:rPr>
                <w:b/>
                <w:sz w:val="20"/>
                <w:szCs w:val="20"/>
              </w:rPr>
            </w:pPr>
          </w:p>
        </w:tc>
        <w:tc>
          <w:tcPr>
            <w:tcW w:w="1241" w:type="dxa"/>
          </w:tcPr>
          <w:p w14:paraId="177E9D1D" w14:textId="768FD15C" w:rsidR="003C3A17" w:rsidRPr="00844F97" w:rsidRDefault="003C3A17" w:rsidP="00280D58">
            <w:pPr>
              <w:jc w:val="center"/>
              <w:rPr>
                <w:b/>
                <w:sz w:val="20"/>
                <w:szCs w:val="20"/>
              </w:rPr>
            </w:pPr>
          </w:p>
        </w:tc>
      </w:tr>
    </w:tbl>
    <w:p w14:paraId="184A4329" w14:textId="77777777" w:rsidR="00F5088D" w:rsidRDefault="00F5088D" w:rsidP="002B259D">
      <w:pPr>
        <w:shd w:val="clear" w:color="auto" w:fill="FFFFFF"/>
        <w:ind w:firstLine="567"/>
        <w:jc w:val="both"/>
        <w:rPr>
          <w:bCs/>
          <w:sz w:val="16"/>
          <w:szCs w:val="16"/>
          <w:shd w:val="clear" w:color="auto" w:fill="FFFFFF"/>
          <w:lang w:val="ru-BY"/>
        </w:rPr>
      </w:pPr>
    </w:p>
    <w:sectPr w:rsidR="00F508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57763" w14:textId="77777777" w:rsidR="005073B4" w:rsidRDefault="005073B4" w:rsidP="00771F15">
      <w:r>
        <w:separator/>
      </w:r>
    </w:p>
  </w:endnote>
  <w:endnote w:type="continuationSeparator" w:id="0">
    <w:p w14:paraId="36482CD1" w14:textId="77777777" w:rsidR="005073B4" w:rsidRDefault="005073B4" w:rsidP="0077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C7581" w14:textId="77777777" w:rsidR="005073B4" w:rsidRDefault="005073B4" w:rsidP="00771F15">
      <w:r>
        <w:separator/>
      </w:r>
    </w:p>
  </w:footnote>
  <w:footnote w:type="continuationSeparator" w:id="0">
    <w:p w14:paraId="497092D4" w14:textId="77777777" w:rsidR="005073B4" w:rsidRDefault="005073B4" w:rsidP="00771F15">
      <w:r>
        <w:continuationSeparator/>
      </w:r>
    </w:p>
  </w:footnote>
  <w:footnote w:id="1">
    <w:p w14:paraId="1C5D8F4C" w14:textId="15964E61" w:rsidR="00EB2D88" w:rsidRPr="002B259D" w:rsidRDefault="00EB2D88" w:rsidP="002B259D">
      <w:pPr>
        <w:pStyle w:val="a5"/>
        <w:jc w:val="both"/>
        <w:rPr>
          <w:rFonts w:ascii="Times New Roman" w:hAnsi="Times New Roman" w:cs="Times New Roman"/>
          <w:sz w:val="18"/>
          <w:szCs w:val="18"/>
        </w:rPr>
      </w:pPr>
      <w:r w:rsidRPr="002B259D">
        <w:rPr>
          <w:rStyle w:val="a7"/>
          <w:rFonts w:ascii="Times New Roman" w:hAnsi="Times New Roman" w:cs="Times New Roman"/>
          <w:sz w:val="18"/>
          <w:szCs w:val="18"/>
        </w:rPr>
        <w:footnoteRef/>
      </w:r>
      <w:r w:rsidRPr="002B259D">
        <w:rPr>
          <w:rFonts w:ascii="Times New Roman" w:hAnsi="Times New Roman" w:cs="Times New Roman"/>
          <w:sz w:val="18"/>
          <w:szCs w:val="18"/>
        </w:rPr>
        <w:t xml:space="preserve"> </w:t>
      </w:r>
      <w:r w:rsidR="002B259D" w:rsidRPr="002B259D">
        <w:rPr>
          <w:rFonts w:ascii="Times New Roman" w:hAnsi="Times New Roman" w:cs="Times New Roman"/>
          <w:sz w:val="18"/>
          <w:szCs w:val="18"/>
        </w:rPr>
        <w:t xml:space="preserve">Пункт 11 Инструкции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w:t>
      </w:r>
      <w:r w:rsidR="002B259D">
        <w:rPr>
          <w:rFonts w:ascii="Times New Roman" w:hAnsi="Times New Roman" w:cs="Times New Roman"/>
          <w:sz w:val="18"/>
          <w:szCs w:val="18"/>
        </w:rPr>
        <w:br/>
      </w:r>
      <w:r w:rsidR="002B259D" w:rsidRPr="002B259D">
        <w:rPr>
          <w:rFonts w:ascii="Times New Roman" w:hAnsi="Times New Roman" w:cs="Times New Roman"/>
          <w:sz w:val="18"/>
          <w:szCs w:val="18"/>
        </w:rPr>
        <w:t>Республики Беларусь от 14.10.2025 № 14 (Инструкция)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8C6"/>
    <w:rsid w:val="000435D5"/>
    <w:rsid w:val="00096424"/>
    <w:rsid w:val="00097615"/>
    <w:rsid w:val="000A0AE2"/>
    <w:rsid w:val="000A2F69"/>
    <w:rsid w:val="000B590D"/>
    <w:rsid w:val="000C6E93"/>
    <w:rsid w:val="000D1312"/>
    <w:rsid w:val="000D34CB"/>
    <w:rsid w:val="000D3674"/>
    <w:rsid w:val="000E4581"/>
    <w:rsid w:val="000E464E"/>
    <w:rsid w:val="000F42E4"/>
    <w:rsid w:val="00103D81"/>
    <w:rsid w:val="00120BF3"/>
    <w:rsid w:val="001513C7"/>
    <w:rsid w:val="001528E3"/>
    <w:rsid w:val="001B48EA"/>
    <w:rsid w:val="001E0974"/>
    <w:rsid w:val="001E5709"/>
    <w:rsid w:val="002266AA"/>
    <w:rsid w:val="00233772"/>
    <w:rsid w:val="00244C22"/>
    <w:rsid w:val="00245657"/>
    <w:rsid w:val="002715A6"/>
    <w:rsid w:val="00277EFB"/>
    <w:rsid w:val="00296E72"/>
    <w:rsid w:val="002B1D76"/>
    <w:rsid w:val="002B259D"/>
    <w:rsid w:val="002D3D8B"/>
    <w:rsid w:val="00316364"/>
    <w:rsid w:val="00325C7A"/>
    <w:rsid w:val="00327897"/>
    <w:rsid w:val="00343897"/>
    <w:rsid w:val="003571C1"/>
    <w:rsid w:val="00380FE8"/>
    <w:rsid w:val="0039218E"/>
    <w:rsid w:val="003A2AC6"/>
    <w:rsid w:val="003B0CF3"/>
    <w:rsid w:val="003B4B28"/>
    <w:rsid w:val="003C0551"/>
    <w:rsid w:val="003C3A17"/>
    <w:rsid w:val="003D0F1F"/>
    <w:rsid w:val="00411707"/>
    <w:rsid w:val="00413766"/>
    <w:rsid w:val="00424463"/>
    <w:rsid w:val="004340C6"/>
    <w:rsid w:val="00440B01"/>
    <w:rsid w:val="00455F79"/>
    <w:rsid w:val="00476712"/>
    <w:rsid w:val="004B0EE2"/>
    <w:rsid w:val="004D16B3"/>
    <w:rsid w:val="005073B4"/>
    <w:rsid w:val="00522793"/>
    <w:rsid w:val="005308FB"/>
    <w:rsid w:val="00542D16"/>
    <w:rsid w:val="0056176D"/>
    <w:rsid w:val="005712C0"/>
    <w:rsid w:val="0058624C"/>
    <w:rsid w:val="0059049B"/>
    <w:rsid w:val="005A655B"/>
    <w:rsid w:val="005B154E"/>
    <w:rsid w:val="005C105D"/>
    <w:rsid w:val="005C41E1"/>
    <w:rsid w:val="005D09D2"/>
    <w:rsid w:val="005E2164"/>
    <w:rsid w:val="006036B8"/>
    <w:rsid w:val="0061416A"/>
    <w:rsid w:val="00614195"/>
    <w:rsid w:val="006545D2"/>
    <w:rsid w:val="006558CD"/>
    <w:rsid w:val="00660AE7"/>
    <w:rsid w:val="00662BAC"/>
    <w:rsid w:val="00666E78"/>
    <w:rsid w:val="00670076"/>
    <w:rsid w:val="00683476"/>
    <w:rsid w:val="006D0D6B"/>
    <w:rsid w:val="006D2232"/>
    <w:rsid w:val="006F2BA1"/>
    <w:rsid w:val="00725A50"/>
    <w:rsid w:val="00771F15"/>
    <w:rsid w:val="00784E83"/>
    <w:rsid w:val="007919E3"/>
    <w:rsid w:val="007E2239"/>
    <w:rsid w:val="007E2373"/>
    <w:rsid w:val="007F2A5B"/>
    <w:rsid w:val="0082623B"/>
    <w:rsid w:val="00841B7B"/>
    <w:rsid w:val="008542F2"/>
    <w:rsid w:val="00864F60"/>
    <w:rsid w:val="0086718F"/>
    <w:rsid w:val="00871547"/>
    <w:rsid w:val="00883B6F"/>
    <w:rsid w:val="00885F51"/>
    <w:rsid w:val="008D1EBB"/>
    <w:rsid w:val="008D5E92"/>
    <w:rsid w:val="00900944"/>
    <w:rsid w:val="00916B39"/>
    <w:rsid w:val="00922E3C"/>
    <w:rsid w:val="0095155C"/>
    <w:rsid w:val="00963B20"/>
    <w:rsid w:val="009A1CB7"/>
    <w:rsid w:val="009C2853"/>
    <w:rsid w:val="009D613E"/>
    <w:rsid w:val="00A358C6"/>
    <w:rsid w:val="00A72ECC"/>
    <w:rsid w:val="00A77AE5"/>
    <w:rsid w:val="00AA7C8E"/>
    <w:rsid w:val="00AD2719"/>
    <w:rsid w:val="00AD3A5B"/>
    <w:rsid w:val="00AF41E0"/>
    <w:rsid w:val="00B15B0A"/>
    <w:rsid w:val="00B21F69"/>
    <w:rsid w:val="00B23670"/>
    <w:rsid w:val="00B313C5"/>
    <w:rsid w:val="00B36FCD"/>
    <w:rsid w:val="00B729B9"/>
    <w:rsid w:val="00BD567E"/>
    <w:rsid w:val="00C02983"/>
    <w:rsid w:val="00C0415B"/>
    <w:rsid w:val="00C11E62"/>
    <w:rsid w:val="00C2259F"/>
    <w:rsid w:val="00C35B60"/>
    <w:rsid w:val="00C643F9"/>
    <w:rsid w:val="00C75F2A"/>
    <w:rsid w:val="00CA0F06"/>
    <w:rsid w:val="00CC3FAB"/>
    <w:rsid w:val="00CF0D22"/>
    <w:rsid w:val="00D01837"/>
    <w:rsid w:val="00D24E4A"/>
    <w:rsid w:val="00D2576E"/>
    <w:rsid w:val="00D27B72"/>
    <w:rsid w:val="00D347F2"/>
    <w:rsid w:val="00D378E4"/>
    <w:rsid w:val="00D37D1D"/>
    <w:rsid w:val="00D550A2"/>
    <w:rsid w:val="00D56B88"/>
    <w:rsid w:val="00D6198E"/>
    <w:rsid w:val="00D806F2"/>
    <w:rsid w:val="00D965C2"/>
    <w:rsid w:val="00DA6477"/>
    <w:rsid w:val="00DB7DD3"/>
    <w:rsid w:val="00DC39BE"/>
    <w:rsid w:val="00DC699F"/>
    <w:rsid w:val="00DD18CE"/>
    <w:rsid w:val="00DE263A"/>
    <w:rsid w:val="00DE5E8D"/>
    <w:rsid w:val="00DF1955"/>
    <w:rsid w:val="00E01A9D"/>
    <w:rsid w:val="00E125AE"/>
    <w:rsid w:val="00E1368F"/>
    <w:rsid w:val="00E17A35"/>
    <w:rsid w:val="00E441A6"/>
    <w:rsid w:val="00E56EB4"/>
    <w:rsid w:val="00EA4DA5"/>
    <w:rsid w:val="00EA5C6A"/>
    <w:rsid w:val="00EA5DC9"/>
    <w:rsid w:val="00EB2D88"/>
    <w:rsid w:val="00ED425A"/>
    <w:rsid w:val="00ED630F"/>
    <w:rsid w:val="00EF269B"/>
    <w:rsid w:val="00F0530A"/>
    <w:rsid w:val="00F13E95"/>
    <w:rsid w:val="00F36478"/>
    <w:rsid w:val="00F5088D"/>
    <w:rsid w:val="00F5351B"/>
    <w:rsid w:val="00F56EC9"/>
    <w:rsid w:val="00F604A5"/>
    <w:rsid w:val="00F626B4"/>
    <w:rsid w:val="00F63FA0"/>
    <w:rsid w:val="00F75E79"/>
    <w:rsid w:val="00F92922"/>
    <w:rsid w:val="00F95DFE"/>
    <w:rsid w:val="00FB39CB"/>
    <w:rsid w:val="00FB5AB3"/>
    <w:rsid w:val="00FF2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639BA"/>
  <w15:docId w15:val="{DD842F25-1CBB-40C2-9B0C-49BF5222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49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B590D"/>
    <w:pPr>
      <w:keepNext/>
      <w:outlineLvl w:val="0"/>
    </w:pPr>
    <w:rPr>
      <w:sz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90D"/>
    <w:rPr>
      <w:rFonts w:ascii="Times New Roman" w:eastAsia="Times New Roman" w:hAnsi="Times New Roman" w:cs="Times New Roman"/>
      <w:sz w:val="30"/>
      <w:szCs w:val="24"/>
      <w:lang w:eastAsia="ru-RU"/>
    </w:rPr>
  </w:style>
  <w:style w:type="paragraph" w:styleId="a3">
    <w:name w:val="Normal (Web)"/>
    <w:basedOn w:val="a"/>
    <w:uiPriority w:val="99"/>
    <w:unhideWhenUsed/>
    <w:rsid w:val="000B590D"/>
    <w:pPr>
      <w:spacing w:before="100" w:beforeAutospacing="1" w:after="100" w:afterAutospacing="1"/>
    </w:pPr>
  </w:style>
  <w:style w:type="paragraph" w:customStyle="1" w:styleId="il-text-alignjustify">
    <w:name w:val="il-text-align_justify"/>
    <w:basedOn w:val="a"/>
    <w:rsid w:val="000B590D"/>
    <w:pPr>
      <w:spacing w:before="100" w:beforeAutospacing="1" w:after="100" w:afterAutospacing="1"/>
    </w:pPr>
  </w:style>
  <w:style w:type="paragraph" w:customStyle="1" w:styleId="p-normal">
    <w:name w:val="p-normal"/>
    <w:basedOn w:val="a"/>
    <w:uiPriority w:val="99"/>
    <w:rsid w:val="000B590D"/>
    <w:pPr>
      <w:spacing w:before="100" w:beforeAutospacing="1" w:after="100" w:afterAutospacing="1"/>
    </w:pPr>
  </w:style>
  <w:style w:type="character" w:customStyle="1" w:styleId="word-wrapper">
    <w:name w:val="word-wrapper"/>
    <w:basedOn w:val="a0"/>
    <w:rsid w:val="000B590D"/>
  </w:style>
  <w:style w:type="character" w:styleId="a4">
    <w:name w:val="Emphasis"/>
    <w:basedOn w:val="a0"/>
    <w:uiPriority w:val="20"/>
    <w:qFormat/>
    <w:rsid w:val="000B590D"/>
    <w:rPr>
      <w:i/>
      <w:iCs/>
    </w:rPr>
  </w:style>
  <w:style w:type="paragraph" w:styleId="a5">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uiPriority w:val="99"/>
    <w:unhideWhenUsed/>
    <w:rsid w:val="00771F15"/>
    <w:rPr>
      <w:rFonts w:asciiTheme="minorHAnsi" w:eastAsiaTheme="minorHAnsi" w:hAnsiTheme="minorHAnsi" w:cstheme="minorBidi"/>
      <w:sz w:val="20"/>
      <w:szCs w:val="20"/>
      <w:lang w:eastAsia="en-US"/>
    </w:rPr>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5"/>
    <w:uiPriority w:val="99"/>
    <w:rsid w:val="00771F15"/>
    <w:rPr>
      <w:sz w:val="20"/>
      <w:szCs w:val="20"/>
    </w:rPr>
  </w:style>
  <w:style w:type="character" w:styleId="a7">
    <w:name w:val="footnote reference"/>
    <w:basedOn w:val="a0"/>
    <w:semiHidden/>
    <w:unhideWhenUsed/>
    <w:rsid w:val="00771F15"/>
    <w:rPr>
      <w:vertAlign w:val="superscript"/>
    </w:rPr>
  </w:style>
  <w:style w:type="paragraph" w:styleId="a8">
    <w:name w:val="List Paragraph"/>
    <w:basedOn w:val="a"/>
    <w:uiPriority w:val="34"/>
    <w:qFormat/>
    <w:rsid w:val="0061416A"/>
    <w:pPr>
      <w:ind w:left="720"/>
      <w:contextualSpacing/>
    </w:pPr>
  </w:style>
  <w:style w:type="table" w:styleId="a9">
    <w:name w:val="Table Grid"/>
    <w:basedOn w:val="a1"/>
    <w:uiPriority w:val="59"/>
    <w:rsid w:val="00476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6434">
      <w:bodyDiv w:val="1"/>
      <w:marLeft w:val="0"/>
      <w:marRight w:val="0"/>
      <w:marTop w:val="0"/>
      <w:marBottom w:val="0"/>
      <w:divBdr>
        <w:top w:val="none" w:sz="0" w:space="0" w:color="auto"/>
        <w:left w:val="none" w:sz="0" w:space="0" w:color="auto"/>
        <w:bottom w:val="none" w:sz="0" w:space="0" w:color="auto"/>
        <w:right w:val="none" w:sz="0" w:space="0" w:color="auto"/>
      </w:divBdr>
    </w:div>
    <w:div w:id="77139033">
      <w:bodyDiv w:val="1"/>
      <w:marLeft w:val="0"/>
      <w:marRight w:val="0"/>
      <w:marTop w:val="0"/>
      <w:marBottom w:val="0"/>
      <w:divBdr>
        <w:top w:val="none" w:sz="0" w:space="0" w:color="auto"/>
        <w:left w:val="none" w:sz="0" w:space="0" w:color="auto"/>
        <w:bottom w:val="none" w:sz="0" w:space="0" w:color="auto"/>
        <w:right w:val="none" w:sz="0" w:space="0" w:color="auto"/>
      </w:divBdr>
    </w:div>
    <w:div w:id="162625430">
      <w:bodyDiv w:val="1"/>
      <w:marLeft w:val="0"/>
      <w:marRight w:val="0"/>
      <w:marTop w:val="0"/>
      <w:marBottom w:val="0"/>
      <w:divBdr>
        <w:top w:val="none" w:sz="0" w:space="0" w:color="auto"/>
        <w:left w:val="none" w:sz="0" w:space="0" w:color="auto"/>
        <w:bottom w:val="none" w:sz="0" w:space="0" w:color="auto"/>
        <w:right w:val="none" w:sz="0" w:space="0" w:color="auto"/>
      </w:divBdr>
    </w:div>
    <w:div w:id="306054501">
      <w:bodyDiv w:val="1"/>
      <w:marLeft w:val="0"/>
      <w:marRight w:val="0"/>
      <w:marTop w:val="0"/>
      <w:marBottom w:val="0"/>
      <w:divBdr>
        <w:top w:val="none" w:sz="0" w:space="0" w:color="auto"/>
        <w:left w:val="none" w:sz="0" w:space="0" w:color="auto"/>
        <w:bottom w:val="none" w:sz="0" w:space="0" w:color="auto"/>
        <w:right w:val="none" w:sz="0" w:space="0" w:color="auto"/>
      </w:divBdr>
    </w:div>
    <w:div w:id="397173958">
      <w:bodyDiv w:val="1"/>
      <w:marLeft w:val="0"/>
      <w:marRight w:val="0"/>
      <w:marTop w:val="0"/>
      <w:marBottom w:val="0"/>
      <w:divBdr>
        <w:top w:val="none" w:sz="0" w:space="0" w:color="auto"/>
        <w:left w:val="none" w:sz="0" w:space="0" w:color="auto"/>
        <w:bottom w:val="none" w:sz="0" w:space="0" w:color="auto"/>
        <w:right w:val="none" w:sz="0" w:space="0" w:color="auto"/>
      </w:divBdr>
    </w:div>
    <w:div w:id="590159090">
      <w:bodyDiv w:val="1"/>
      <w:marLeft w:val="0"/>
      <w:marRight w:val="0"/>
      <w:marTop w:val="0"/>
      <w:marBottom w:val="0"/>
      <w:divBdr>
        <w:top w:val="none" w:sz="0" w:space="0" w:color="auto"/>
        <w:left w:val="none" w:sz="0" w:space="0" w:color="auto"/>
        <w:bottom w:val="none" w:sz="0" w:space="0" w:color="auto"/>
        <w:right w:val="none" w:sz="0" w:space="0" w:color="auto"/>
      </w:divBdr>
    </w:div>
    <w:div w:id="631986211">
      <w:bodyDiv w:val="1"/>
      <w:marLeft w:val="0"/>
      <w:marRight w:val="0"/>
      <w:marTop w:val="0"/>
      <w:marBottom w:val="0"/>
      <w:divBdr>
        <w:top w:val="none" w:sz="0" w:space="0" w:color="auto"/>
        <w:left w:val="none" w:sz="0" w:space="0" w:color="auto"/>
        <w:bottom w:val="none" w:sz="0" w:space="0" w:color="auto"/>
        <w:right w:val="none" w:sz="0" w:space="0" w:color="auto"/>
      </w:divBdr>
    </w:div>
    <w:div w:id="928542178">
      <w:bodyDiv w:val="1"/>
      <w:marLeft w:val="0"/>
      <w:marRight w:val="0"/>
      <w:marTop w:val="0"/>
      <w:marBottom w:val="0"/>
      <w:divBdr>
        <w:top w:val="none" w:sz="0" w:space="0" w:color="auto"/>
        <w:left w:val="none" w:sz="0" w:space="0" w:color="auto"/>
        <w:bottom w:val="none" w:sz="0" w:space="0" w:color="auto"/>
        <w:right w:val="none" w:sz="0" w:space="0" w:color="auto"/>
      </w:divBdr>
    </w:div>
    <w:div w:id="1055196566">
      <w:bodyDiv w:val="1"/>
      <w:marLeft w:val="0"/>
      <w:marRight w:val="0"/>
      <w:marTop w:val="0"/>
      <w:marBottom w:val="0"/>
      <w:divBdr>
        <w:top w:val="none" w:sz="0" w:space="0" w:color="auto"/>
        <w:left w:val="none" w:sz="0" w:space="0" w:color="auto"/>
        <w:bottom w:val="none" w:sz="0" w:space="0" w:color="auto"/>
        <w:right w:val="none" w:sz="0" w:space="0" w:color="auto"/>
      </w:divBdr>
    </w:div>
    <w:div w:id="1075972664">
      <w:bodyDiv w:val="1"/>
      <w:marLeft w:val="0"/>
      <w:marRight w:val="0"/>
      <w:marTop w:val="0"/>
      <w:marBottom w:val="0"/>
      <w:divBdr>
        <w:top w:val="none" w:sz="0" w:space="0" w:color="auto"/>
        <w:left w:val="none" w:sz="0" w:space="0" w:color="auto"/>
        <w:bottom w:val="none" w:sz="0" w:space="0" w:color="auto"/>
        <w:right w:val="none" w:sz="0" w:space="0" w:color="auto"/>
      </w:divBdr>
    </w:div>
    <w:div w:id="1096054306">
      <w:bodyDiv w:val="1"/>
      <w:marLeft w:val="0"/>
      <w:marRight w:val="0"/>
      <w:marTop w:val="0"/>
      <w:marBottom w:val="0"/>
      <w:divBdr>
        <w:top w:val="none" w:sz="0" w:space="0" w:color="auto"/>
        <w:left w:val="none" w:sz="0" w:space="0" w:color="auto"/>
        <w:bottom w:val="none" w:sz="0" w:space="0" w:color="auto"/>
        <w:right w:val="none" w:sz="0" w:space="0" w:color="auto"/>
      </w:divBdr>
    </w:div>
    <w:div w:id="1353529030">
      <w:bodyDiv w:val="1"/>
      <w:marLeft w:val="0"/>
      <w:marRight w:val="0"/>
      <w:marTop w:val="0"/>
      <w:marBottom w:val="0"/>
      <w:divBdr>
        <w:top w:val="none" w:sz="0" w:space="0" w:color="auto"/>
        <w:left w:val="none" w:sz="0" w:space="0" w:color="auto"/>
        <w:bottom w:val="none" w:sz="0" w:space="0" w:color="auto"/>
        <w:right w:val="none" w:sz="0" w:space="0" w:color="auto"/>
      </w:divBdr>
    </w:div>
    <w:div w:id="1445272971">
      <w:bodyDiv w:val="1"/>
      <w:marLeft w:val="0"/>
      <w:marRight w:val="0"/>
      <w:marTop w:val="0"/>
      <w:marBottom w:val="0"/>
      <w:divBdr>
        <w:top w:val="none" w:sz="0" w:space="0" w:color="auto"/>
        <w:left w:val="none" w:sz="0" w:space="0" w:color="auto"/>
        <w:bottom w:val="none" w:sz="0" w:space="0" w:color="auto"/>
        <w:right w:val="none" w:sz="0" w:space="0" w:color="auto"/>
      </w:divBdr>
    </w:div>
    <w:div w:id="1446729013">
      <w:bodyDiv w:val="1"/>
      <w:marLeft w:val="0"/>
      <w:marRight w:val="0"/>
      <w:marTop w:val="0"/>
      <w:marBottom w:val="0"/>
      <w:divBdr>
        <w:top w:val="none" w:sz="0" w:space="0" w:color="auto"/>
        <w:left w:val="none" w:sz="0" w:space="0" w:color="auto"/>
        <w:bottom w:val="none" w:sz="0" w:space="0" w:color="auto"/>
        <w:right w:val="none" w:sz="0" w:space="0" w:color="auto"/>
      </w:divBdr>
    </w:div>
    <w:div w:id="1492987372">
      <w:bodyDiv w:val="1"/>
      <w:marLeft w:val="0"/>
      <w:marRight w:val="0"/>
      <w:marTop w:val="0"/>
      <w:marBottom w:val="0"/>
      <w:divBdr>
        <w:top w:val="none" w:sz="0" w:space="0" w:color="auto"/>
        <w:left w:val="none" w:sz="0" w:space="0" w:color="auto"/>
        <w:bottom w:val="none" w:sz="0" w:space="0" w:color="auto"/>
        <w:right w:val="none" w:sz="0" w:space="0" w:color="auto"/>
      </w:divBdr>
    </w:div>
    <w:div w:id="1534265607">
      <w:bodyDiv w:val="1"/>
      <w:marLeft w:val="0"/>
      <w:marRight w:val="0"/>
      <w:marTop w:val="0"/>
      <w:marBottom w:val="0"/>
      <w:divBdr>
        <w:top w:val="none" w:sz="0" w:space="0" w:color="auto"/>
        <w:left w:val="none" w:sz="0" w:space="0" w:color="auto"/>
        <w:bottom w:val="none" w:sz="0" w:space="0" w:color="auto"/>
        <w:right w:val="none" w:sz="0" w:space="0" w:color="auto"/>
      </w:divBdr>
    </w:div>
    <w:div w:id="1738819706">
      <w:bodyDiv w:val="1"/>
      <w:marLeft w:val="0"/>
      <w:marRight w:val="0"/>
      <w:marTop w:val="0"/>
      <w:marBottom w:val="0"/>
      <w:divBdr>
        <w:top w:val="none" w:sz="0" w:space="0" w:color="auto"/>
        <w:left w:val="none" w:sz="0" w:space="0" w:color="auto"/>
        <w:bottom w:val="none" w:sz="0" w:space="0" w:color="auto"/>
        <w:right w:val="none" w:sz="0" w:space="0" w:color="auto"/>
      </w:divBdr>
    </w:div>
    <w:div w:id="1741363401">
      <w:bodyDiv w:val="1"/>
      <w:marLeft w:val="0"/>
      <w:marRight w:val="0"/>
      <w:marTop w:val="0"/>
      <w:marBottom w:val="0"/>
      <w:divBdr>
        <w:top w:val="none" w:sz="0" w:space="0" w:color="auto"/>
        <w:left w:val="none" w:sz="0" w:space="0" w:color="auto"/>
        <w:bottom w:val="none" w:sz="0" w:space="0" w:color="auto"/>
        <w:right w:val="none" w:sz="0" w:space="0" w:color="auto"/>
      </w:divBdr>
    </w:div>
    <w:div w:id="1796094743">
      <w:bodyDiv w:val="1"/>
      <w:marLeft w:val="0"/>
      <w:marRight w:val="0"/>
      <w:marTop w:val="0"/>
      <w:marBottom w:val="0"/>
      <w:divBdr>
        <w:top w:val="none" w:sz="0" w:space="0" w:color="auto"/>
        <w:left w:val="none" w:sz="0" w:space="0" w:color="auto"/>
        <w:bottom w:val="none" w:sz="0" w:space="0" w:color="auto"/>
        <w:right w:val="none" w:sz="0" w:space="0" w:color="auto"/>
      </w:divBdr>
    </w:div>
    <w:div w:id="190791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B0E29-3CE9-4481-A22A-CFF85919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719</Words>
  <Characters>4104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Денисенко Ирина Михайловна</dc:creator>
  <cp:keywords/>
  <dc:description/>
  <cp:lastModifiedBy>Ассфура Ирина Викторовна</cp:lastModifiedBy>
  <cp:revision>2</cp:revision>
  <cp:lastPrinted>2026-06-08T12:18:00Z</cp:lastPrinted>
  <dcterms:created xsi:type="dcterms:W3CDTF">2026-09-25T11:01:00Z</dcterms:created>
  <dcterms:modified xsi:type="dcterms:W3CDTF">2026-09-25T11:01:00Z</dcterms:modified>
</cp:coreProperties>
</file>