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BBEE5D" w14:textId="77777777" w:rsidR="00412713" w:rsidRPr="00412713" w:rsidRDefault="00412713" w:rsidP="004127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2713">
        <w:rPr>
          <w:rFonts w:ascii="Times New Roman" w:hAnsi="Times New Roman" w:cs="Times New Roman"/>
          <w:b/>
          <w:sz w:val="36"/>
          <w:szCs w:val="36"/>
        </w:rPr>
        <w:t>Заполнение сведений о приеме и увольнении по форме ПУ-2</w:t>
      </w:r>
      <w:r w:rsidR="00171AEF">
        <w:rPr>
          <w:rFonts w:ascii="Times New Roman" w:hAnsi="Times New Roman" w:cs="Times New Roman"/>
          <w:b/>
          <w:sz w:val="36"/>
          <w:szCs w:val="36"/>
        </w:rPr>
        <w:t xml:space="preserve"> (вопрос – ответ 3)</w:t>
      </w:r>
    </w:p>
    <w:p w14:paraId="15B40BC7" w14:textId="750BE1C0" w:rsidR="008A0FE0" w:rsidRDefault="008A0FE0" w:rsidP="00EE6F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54520">
        <w:rPr>
          <w:rFonts w:ascii="Times New Roman" w:hAnsi="Times New Roman" w:cs="Times New Roman"/>
          <w:b/>
          <w:sz w:val="30"/>
          <w:szCs w:val="30"/>
        </w:rPr>
        <w:t xml:space="preserve">Вопрос.  </w:t>
      </w:r>
      <w:r w:rsidR="00EE6F08">
        <w:rPr>
          <w:rFonts w:ascii="Times New Roman" w:hAnsi="Times New Roman" w:cs="Times New Roman"/>
          <w:b/>
          <w:sz w:val="30"/>
          <w:szCs w:val="30"/>
        </w:rPr>
        <w:t>1</w:t>
      </w:r>
      <w:r w:rsidR="00DC0F2B">
        <w:rPr>
          <w:rFonts w:ascii="Times New Roman" w:hAnsi="Times New Roman" w:cs="Times New Roman"/>
          <w:b/>
          <w:sz w:val="30"/>
          <w:szCs w:val="30"/>
        </w:rPr>
        <w:t>7</w:t>
      </w:r>
      <w:r w:rsidR="00EE6F08">
        <w:rPr>
          <w:rFonts w:ascii="Times New Roman" w:hAnsi="Times New Roman" w:cs="Times New Roman"/>
          <w:b/>
          <w:sz w:val="30"/>
          <w:szCs w:val="30"/>
        </w:rPr>
        <w:t xml:space="preserve">.02.2025 </w:t>
      </w:r>
      <w:r w:rsidR="00DC0F2B">
        <w:rPr>
          <w:rFonts w:ascii="Times New Roman" w:hAnsi="Times New Roman" w:cs="Times New Roman"/>
          <w:b/>
          <w:sz w:val="30"/>
          <w:szCs w:val="30"/>
        </w:rPr>
        <w:t>работнику</w:t>
      </w:r>
      <w:r w:rsidR="000133A1">
        <w:rPr>
          <w:rFonts w:ascii="Times New Roman" w:hAnsi="Times New Roman" w:cs="Times New Roman"/>
          <w:b/>
          <w:sz w:val="30"/>
          <w:szCs w:val="30"/>
        </w:rPr>
        <w:t>,</w:t>
      </w:r>
      <w:r w:rsidR="00DC0F2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C6AFE">
        <w:rPr>
          <w:rFonts w:ascii="Times New Roman" w:hAnsi="Times New Roman" w:cs="Times New Roman"/>
          <w:b/>
          <w:sz w:val="30"/>
          <w:szCs w:val="30"/>
        </w:rPr>
        <w:t>работающему по профессии</w:t>
      </w:r>
      <w:r w:rsidR="00801636">
        <w:rPr>
          <w:rFonts w:ascii="Times New Roman" w:hAnsi="Times New Roman" w:cs="Times New Roman"/>
          <w:b/>
          <w:sz w:val="30"/>
          <w:szCs w:val="30"/>
        </w:rPr>
        <w:t xml:space="preserve"> рабочего</w:t>
      </w:r>
      <w:r w:rsidR="001C6AF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A055DF">
        <w:rPr>
          <w:rFonts w:ascii="Times New Roman" w:hAnsi="Times New Roman" w:cs="Times New Roman"/>
          <w:b/>
          <w:sz w:val="30"/>
          <w:szCs w:val="30"/>
        </w:rPr>
        <w:t>«</w:t>
      </w:r>
      <w:r w:rsidR="001C6AFE">
        <w:rPr>
          <w:rFonts w:ascii="Times New Roman" w:hAnsi="Times New Roman" w:cs="Times New Roman"/>
          <w:b/>
          <w:sz w:val="30"/>
          <w:szCs w:val="30"/>
        </w:rPr>
        <w:t>маляр</w:t>
      </w:r>
      <w:r w:rsidR="00A055DF">
        <w:rPr>
          <w:rFonts w:ascii="Times New Roman" w:hAnsi="Times New Roman" w:cs="Times New Roman"/>
          <w:b/>
          <w:sz w:val="30"/>
          <w:szCs w:val="30"/>
        </w:rPr>
        <w:t>»</w:t>
      </w:r>
      <w:r w:rsidR="000133A1">
        <w:rPr>
          <w:rFonts w:ascii="Times New Roman" w:hAnsi="Times New Roman" w:cs="Times New Roman"/>
          <w:b/>
          <w:sz w:val="30"/>
          <w:szCs w:val="30"/>
        </w:rPr>
        <w:t>,</w:t>
      </w:r>
      <w:r w:rsidR="001C6AF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A3868">
        <w:rPr>
          <w:rFonts w:ascii="Times New Roman" w:hAnsi="Times New Roman" w:cs="Times New Roman"/>
          <w:b/>
          <w:sz w:val="30"/>
          <w:szCs w:val="30"/>
        </w:rPr>
        <w:t xml:space="preserve">разряд третий, </w:t>
      </w:r>
      <w:r w:rsidR="00EE6F08">
        <w:rPr>
          <w:rFonts w:ascii="Times New Roman" w:hAnsi="Times New Roman" w:cs="Times New Roman"/>
          <w:b/>
          <w:sz w:val="30"/>
          <w:szCs w:val="30"/>
        </w:rPr>
        <w:t xml:space="preserve">присвоен </w:t>
      </w:r>
      <w:r w:rsidR="00DC0F2B">
        <w:rPr>
          <w:rFonts w:ascii="Times New Roman" w:hAnsi="Times New Roman" w:cs="Times New Roman"/>
          <w:b/>
          <w:sz w:val="30"/>
          <w:szCs w:val="30"/>
        </w:rPr>
        <w:t xml:space="preserve">4 </w:t>
      </w:r>
      <w:r w:rsidR="00EE6F08">
        <w:rPr>
          <w:rFonts w:ascii="Times New Roman" w:hAnsi="Times New Roman" w:cs="Times New Roman"/>
          <w:b/>
          <w:sz w:val="30"/>
          <w:szCs w:val="30"/>
        </w:rPr>
        <w:t>разряд</w:t>
      </w:r>
      <w:r w:rsidR="00D61828">
        <w:rPr>
          <w:rFonts w:ascii="Times New Roman" w:hAnsi="Times New Roman" w:cs="Times New Roman"/>
          <w:b/>
          <w:sz w:val="30"/>
          <w:szCs w:val="30"/>
        </w:rPr>
        <w:t xml:space="preserve"> (приказ № 62)</w:t>
      </w:r>
      <w:r w:rsidR="001C6AFE">
        <w:rPr>
          <w:rFonts w:ascii="Times New Roman" w:hAnsi="Times New Roman" w:cs="Times New Roman"/>
          <w:b/>
          <w:sz w:val="30"/>
          <w:szCs w:val="30"/>
        </w:rPr>
        <w:t>.</w:t>
      </w:r>
      <w:r w:rsidR="00EE6F0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C6AFE">
        <w:rPr>
          <w:rFonts w:ascii="Times New Roman" w:hAnsi="Times New Roman" w:cs="Times New Roman"/>
          <w:b/>
          <w:sz w:val="30"/>
          <w:szCs w:val="30"/>
        </w:rPr>
        <w:t>Кроме того,</w:t>
      </w:r>
      <w:r w:rsidR="00DC0F2B">
        <w:rPr>
          <w:rFonts w:ascii="Times New Roman" w:hAnsi="Times New Roman" w:cs="Times New Roman"/>
          <w:b/>
          <w:sz w:val="30"/>
          <w:szCs w:val="30"/>
        </w:rPr>
        <w:t xml:space="preserve"> с 20.02.2025 </w:t>
      </w:r>
      <w:r w:rsidR="001C6AFE">
        <w:rPr>
          <w:rFonts w:ascii="Times New Roman" w:hAnsi="Times New Roman" w:cs="Times New Roman"/>
          <w:b/>
          <w:sz w:val="30"/>
          <w:szCs w:val="30"/>
        </w:rPr>
        <w:t xml:space="preserve">работник </w:t>
      </w:r>
      <w:r w:rsidR="00DC0F2B">
        <w:rPr>
          <w:rFonts w:ascii="Times New Roman" w:hAnsi="Times New Roman" w:cs="Times New Roman"/>
          <w:b/>
          <w:sz w:val="30"/>
          <w:szCs w:val="30"/>
        </w:rPr>
        <w:t>переведен на работу по</w:t>
      </w:r>
      <w:r w:rsidR="00DC0F2B" w:rsidRPr="00DC0F2B">
        <w:rPr>
          <w:rFonts w:ascii="Times New Roman" w:hAnsi="Times New Roman" w:cs="Times New Roman"/>
          <w:b/>
          <w:sz w:val="30"/>
          <w:szCs w:val="30"/>
        </w:rPr>
        <w:t xml:space="preserve"> присвоенному р</w:t>
      </w:r>
      <w:r w:rsidR="00DC0F2B">
        <w:rPr>
          <w:rFonts w:ascii="Times New Roman" w:hAnsi="Times New Roman" w:cs="Times New Roman"/>
          <w:b/>
          <w:sz w:val="30"/>
          <w:szCs w:val="30"/>
        </w:rPr>
        <w:t>азряду</w:t>
      </w:r>
      <w:r w:rsidR="00924369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C6AFE">
        <w:rPr>
          <w:rFonts w:ascii="Times New Roman" w:hAnsi="Times New Roman" w:cs="Times New Roman"/>
          <w:b/>
          <w:sz w:val="30"/>
          <w:szCs w:val="30"/>
        </w:rPr>
        <w:t>(приказ  от 19.02.2025 № 66)</w:t>
      </w:r>
      <w:r w:rsidR="00313AF8">
        <w:rPr>
          <w:rFonts w:ascii="Times New Roman" w:hAnsi="Times New Roman" w:cs="Times New Roman"/>
          <w:b/>
          <w:sz w:val="30"/>
          <w:szCs w:val="30"/>
        </w:rPr>
        <w:t>.</w:t>
      </w:r>
      <w:r w:rsidR="00EE6F0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61828">
        <w:rPr>
          <w:rFonts w:ascii="Times New Roman" w:hAnsi="Times New Roman" w:cs="Times New Roman"/>
          <w:b/>
          <w:sz w:val="30"/>
          <w:szCs w:val="30"/>
        </w:rPr>
        <w:t xml:space="preserve">Как заполнить </w:t>
      </w:r>
      <w:r w:rsidR="00801636">
        <w:rPr>
          <w:rFonts w:ascii="Times New Roman" w:hAnsi="Times New Roman" w:cs="Times New Roman"/>
          <w:b/>
          <w:sz w:val="30"/>
          <w:szCs w:val="30"/>
        </w:rPr>
        <w:t>сведения о приеме и увольнении по</w:t>
      </w:r>
      <w:r w:rsidR="00D61828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gramStart"/>
      <w:r w:rsidR="00801636" w:rsidRPr="00A54520">
        <w:rPr>
          <w:rFonts w:ascii="Times New Roman" w:hAnsi="Times New Roman" w:cs="Times New Roman"/>
          <w:b/>
          <w:sz w:val="30"/>
          <w:szCs w:val="30"/>
        </w:rPr>
        <w:t>форм</w:t>
      </w:r>
      <w:r w:rsidR="00801636">
        <w:rPr>
          <w:rFonts w:ascii="Times New Roman" w:hAnsi="Times New Roman" w:cs="Times New Roman"/>
          <w:b/>
          <w:sz w:val="30"/>
          <w:szCs w:val="30"/>
        </w:rPr>
        <w:t>е</w:t>
      </w:r>
      <w:proofErr w:type="gramEnd"/>
      <w:r w:rsidR="00801636" w:rsidRPr="00A5452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A54520">
        <w:rPr>
          <w:rFonts w:ascii="Times New Roman" w:hAnsi="Times New Roman" w:cs="Times New Roman"/>
          <w:b/>
          <w:sz w:val="30"/>
          <w:szCs w:val="30"/>
        </w:rPr>
        <w:t xml:space="preserve">ПУ-2 </w:t>
      </w:r>
      <w:r>
        <w:rPr>
          <w:rFonts w:ascii="Times New Roman" w:hAnsi="Times New Roman" w:cs="Times New Roman"/>
          <w:b/>
          <w:sz w:val="30"/>
          <w:szCs w:val="30"/>
        </w:rPr>
        <w:t xml:space="preserve">и в </w:t>
      </w:r>
      <w:proofErr w:type="gramStart"/>
      <w:r>
        <w:rPr>
          <w:rFonts w:ascii="Times New Roman" w:hAnsi="Times New Roman" w:cs="Times New Roman"/>
          <w:b/>
          <w:sz w:val="30"/>
          <w:szCs w:val="30"/>
        </w:rPr>
        <w:t>какой</w:t>
      </w:r>
      <w:proofErr w:type="gramEnd"/>
      <w:r>
        <w:rPr>
          <w:rFonts w:ascii="Times New Roman" w:hAnsi="Times New Roman" w:cs="Times New Roman"/>
          <w:b/>
          <w:sz w:val="30"/>
          <w:szCs w:val="30"/>
        </w:rPr>
        <w:t xml:space="preserve"> срок представить </w:t>
      </w:r>
      <w:r w:rsidR="00801636">
        <w:rPr>
          <w:rFonts w:ascii="Times New Roman" w:hAnsi="Times New Roman" w:cs="Times New Roman"/>
          <w:b/>
          <w:sz w:val="30"/>
          <w:szCs w:val="30"/>
        </w:rPr>
        <w:t>форму</w:t>
      </w:r>
      <w:r w:rsidRPr="00A54520">
        <w:rPr>
          <w:rFonts w:ascii="Times New Roman" w:hAnsi="Times New Roman" w:cs="Times New Roman"/>
          <w:b/>
          <w:sz w:val="30"/>
          <w:szCs w:val="30"/>
        </w:rPr>
        <w:t>?</w:t>
      </w:r>
    </w:p>
    <w:p w14:paraId="3734884B" w14:textId="37E9F25B" w:rsidR="00582E42" w:rsidRDefault="00497405" w:rsidP="00EE6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 присвоении </w:t>
      </w:r>
      <w:r w:rsidR="000E43C5" w:rsidRPr="000E43C5">
        <w:rPr>
          <w:rFonts w:ascii="Times New Roman" w:hAnsi="Times New Roman" w:cs="Times New Roman"/>
          <w:sz w:val="30"/>
          <w:szCs w:val="30"/>
        </w:rPr>
        <w:t>разряда</w:t>
      </w:r>
      <w:r w:rsidR="000E43C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и переводе </w:t>
      </w:r>
      <w:r w:rsidR="00CA3868">
        <w:rPr>
          <w:rFonts w:ascii="Times New Roman" w:hAnsi="Times New Roman" w:cs="Times New Roman"/>
          <w:sz w:val="30"/>
          <w:szCs w:val="30"/>
        </w:rPr>
        <w:t xml:space="preserve">работника </w:t>
      </w:r>
      <w:r>
        <w:rPr>
          <w:rFonts w:ascii="Times New Roman" w:hAnsi="Times New Roman" w:cs="Times New Roman"/>
          <w:sz w:val="30"/>
          <w:szCs w:val="30"/>
        </w:rPr>
        <w:t xml:space="preserve">на работу по присвоенному разряду </w:t>
      </w:r>
      <w:r w:rsidR="000E43C5">
        <w:rPr>
          <w:rFonts w:ascii="Times New Roman" w:hAnsi="Times New Roman" w:cs="Times New Roman"/>
          <w:sz w:val="30"/>
          <w:szCs w:val="30"/>
        </w:rPr>
        <w:t xml:space="preserve">в </w:t>
      </w:r>
      <w:r w:rsidR="000133A1">
        <w:rPr>
          <w:rFonts w:ascii="Times New Roman" w:hAnsi="Times New Roman" w:cs="Times New Roman"/>
          <w:sz w:val="30"/>
          <w:szCs w:val="30"/>
        </w:rPr>
        <w:t xml:space="preserve">сведениях о приеме и увольнении по </w:t>
      </w:r>
      <w:r w:rsidR="000E43C5">
        <w:rPr>
          <w:rFonts w:ascii="Times New Roman" w:hAnsi="Times New Roman" w:cs="Times New Roman"/>
          <w:sz w:val="30"/>
          <w:szCs w:val="30"/>
        </w:rPr>
        <w:t xml:space="preserve">форме ПУ-2 </w:t>
      </w:r>
      <w:r w:rsidR="000133A1">
        <w:rPr>
          <w:rFonts w:ascii="Times New Roman" w:hAnsi="Times New Roman" w:cs="Times New Roman"/>
          <w:sz w:val="30"/>
          <w:szCs w:val="30"/>
        </w:rPr>
        <w:t xml:space="preserve">(далее – форма ПУ-2) </w:t>
      </w:r>
      <w:r w:rsidR="000E43C5">
        <w:rPr>
          <w:rFonts w:ascii="Times New Roman" w:hAnsi="Times New Roman" w:cs="Times New Roman"/>
          <w:sz w:val="30"/>
          <w:szCs w:val="30"/>
        </w:rPr>
        <w:t>заполня</w:t>
      </w:r>
      <w:r>
        <w:rPr>
          <w:rFonts w:ascii="Times New Roman" w:hAnsi="Times New Roman" w:cs="Times New Roman"/>
          <w:sz w:val="30"/>
          <w:szCs w:val="30"/>
        </w:rPr>
        <w:t>ю</w:t>
      </w:r>
      <w:r w:rsidR="000E43C5">
        <w:rPr>
          <w:rFonts w:ascii="Times New Roman" w:hAnsi="Times New Roman" w:cs="Times New Roman"/>
          <w:sz w:val="30"/>
          <w:szCs w:val="30"/>
        </w:rPr>
        <w:t xml:space="preserve">тся </w:t>
      </w:r>
      <w:r>
        <w:rPr>
          <w:rFonts w:ascii="Times New Roman" w:hAnsi="Times New Roman" w:cs="Times New Roman"/>
          <w:sz w:val="30"/>
          <w:szCs w:val="30"/>
        </w:rPr>
        <w:t xml:space="preserve">только </w:t>
      </w:r>
      <w:r w:rsidR="000E43C5">
        <w:rPr>
          <w:rFonts w:ascii="Times New Roman" w:hAnsi="Times New Roman" w:cs="Times New Roman"/>
          <w:sz w:val="30"/>
          <w:szCs w:val="30"/>
        </w:rPr>
        <w:t>данн</w:t>
      </w:r>
      <w:r w:rsidR="00582E42">
        <w:rPr>
          <w:rFonts w:ascii="Times New Roman" w:hAnsi="Times New Roman" w:cs="Times New Roman"/>
          <w:sz w:val="30"/>
          <w:szCs w:val="30"/>
        </w:rPr>
        <w:t xml:space="preserve">ые </w:t>
      </w:r>
      <w:r w:rsidR="00CA3868">
        <w:rPr>
          <w:rFonts w:ascii="Times New Roman" w:hAnsi="Times New Roman" w:cs="Times New Roman"/>
          <w:sz w:val="30"/>
          <w:szCs w:val="30"/>
        </w:rPr>
        <w:t xml:space="preserve">раздела </w:t>
      </w:r>
      <w:r w:rsidR="000E43C5">
        <w:rPr>
          <w:rFonts w:ascii="Times New Roman" w:hAnsi="Times New Roman" w:cs="Times New Roman"/>
          <w:sz w:val="30"/>
          <w:szCs w:val="30"/>
        </w:rPr>
        <w:t>2</w:t>
      </w:r>
      <w:r w:rsidR="00582E42">
        <w:rPr>
          <w:rFonts w:ascii="Times New Roman" w:hAnsi="Times New Roman" w:cs="Times New Roman"/>
          <w:sz w:val="30"/>
          <w:szCs w:val="30"/>
        </w:rPr>
        <w:t xml:space="preserve"> «</w:t>
      </w:r>
      <w:r w:rsidR="00582E42" w:rsidRPr="00582E42">
        <w:rPr>
          <w:rFonts w:ascii="Times New Roman" w:hAnsi="Times New Roman" w:cs="Times New Roman"/>
          <w:sz w:val="30"/>
          <w:szCs w:val="30"/>
        </w:rPr>
        <w:t>Сведения о периодах работы по должности служащего, профессии рабочего</w:t>
      </w:r>
      <w:r w:rsidR="00582E42">
        <w:rPr>
          <w:rFonts w:ascii="Times New Roman" w:hAnsi="Times New Roman" w:cs="Times New Roman"/>
          <w:sz w:val="30"/>
          <w:szCs w:val="30"/>
        </w:rPr>
        <w:t>» (далее – раздел 2)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49740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55D6528" w14:textId="6BCD5443" w:rsidR="00664EAD" w:rsidRDefault="00497405" w:rsidP="00EE6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Присвоение разряда и перевод</w:t>
      </w:r>
      <w:r w:rsidRPr="000E43C5">
        <w:rPr>
          <w:rFonts w:ascii="Times New Roman" w:hAnsi="Times New Roman" w:cs="Times New Roman"/>
          <w:sz w:val="30"/>
          <w:szCs w:val="30"/>
        </w:rPr>
        <w:t xml:space="preserve"> работник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0E43C5">
        <w:rPr>
          <w:rFonts w:ascii="Times New Roman" w:hAnsi="Times New Roman" w:cs="Times New Roman"/>
          <w:sz w:val="30"/>
          <w:szCs w:val="30"/>
        </w:rPr>
        <w:t xml:space="preserve"> </w:t>
      </w:r>
      <w:r w:rsidR="00CA3868">
        <w:rPr>
          <w:rFonts w:ascii="Times New Roman" w:hAnsi="Times New Roman" w:cs="Times New Roman"/>
          <w:sz w:val="30"/>
          <w:szCs w:val="30"/>
        </w:rPr>
        <w:t xml:space="preserve">на работу по присвоенному разряду </w:t>
      </w:r>
      <w:r w:rsidR="00924369">
        <w:rPr>
          <w:rFonts w:ascii="Times New Roman" w:hAnsi="Times New Roman" w:cs="Times New Roman"/>
          <w:sz w:val="30"/>
          <w:szCs w:val="30"/>
        </w:rPr>
        <w:t xml:space="preserve">произошли </w:t>
      </w:r>
      <w:r>
        <w:rPr>
          <w:rFonts w:ascii="Times New Roman" w:hAnsi="Times New Roman" w:cs="Times New Roman"/>
          <w:sz w:val="30"/>
          <w:szCs w:val="30"/>
        </w:rPr>
        <w:t xml:space="preserve">в феврале 2025 года, </w:t>
      </w:r>
      <w:r w:rsidR="000E43C5">
        <w:rPr>
          <w:rFonts w:ascii="Times New Roman" w:hAnsi="Times New Roman" w:cs="Times New Roman"/>
          <w:sz w:val="30"/>
          <w:szCs w:val="30"/>
        </w:rPr>
        <w:t xml:space="preserve"> следовательно</w:t>
      </w:r>
      <w:r>
        <w:rPr>
          <w:rFonts w:ascii="Times New Roman" w:hAnsi="Times New Roman" w:cs="Times New Roman"/>
          <w:sz w:val="30"/>
          <w:szCs w:val="30"/>
        </w:rPr>
        <w:t>,</w:t>
      </w:r>
      <w:r w:rsidR="000E43C5">
        <w:rPr>
          <w:rFonts w:ascii="Times New Roman" w:hAnsi="Times New Roman" w:cs="Times New Roman"/>
          <w:sz w:val="30"/>
          <w:szCs w:val="30"/>
        </w:rPr>
        <w:t xml:space="preserve"> форма ПУ-2 должна быть </w:t>
      </w:r>
      <w:r w:rsidR="00924369">
        <w:rPr>
          <w:rFonts w:ascii="Times New Roman" w:hAnsi="Times New Roman" w:cs="Times New Roman"/>
          <w:sz w:val="30"/>
          <w:szCs w:val="30"/>
        </w:rPr>
        <w:t>заполнена</w:t>
      </w:r>
      <w:r w:rsidR="000E43C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за </w:t>
      </w:r>
      <w:r w:rsidR="00C63A66">
        <w:rPr>
          <w:rFonts w:ascii="Times New Roman" w:hAnsi="Times New Roman" w:cs="Times New Roman"/>
          <w:sz w:val="30"/>
          <w:szCs w:val="30"/>
        </w:rPr>
        <w:t xml:space="preserve">отчетный период – </w:t>
      </w:r>
      <w:r w:rsidR="00582E42">
        <w:rPr>
          <w:rFonts w:ascii="Times New Roman" w:hAnsi="Times New Roman" w:cs="Times New Roman"/>
          <w:sz w:val="30"/>
          <w:szCs w:val="30"/>
        </w:rPr>
        <w:t>1</w:t>
      </w:r>
      <w:r w:rsidR="00C63A6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квартал 2025 года и представлена</w:t>
      </w:r>
      <w:r w:rsidR="00924369">
        <w:rPr>
          <w:rFonts w:ascii="Times New Roman" w:hAnsi="Times New Roman" w:cs="Times New Roman"/>
          <w:sz w:val="30"/>
          <w:szCs w:val="30"/>
        </w:rPr>
        <w:t xml:space="preserve"> </w:t>
      </w:r>
      <w:r w:rsidR="000E43C5">
        <w:rPr>
          <w:rFonts w:ascii="Times New Roman" w:hAnsi="Times New Roman" w:cs="Times New Roman"/>
          <w:sz w:val="30"/>
          <w:szCs w:val="30"/>
        </w:rPr>
        <w:t>не позднее 10.04.2025.</w:t>
      </w:r>
    </w:p>
    <w:p w14:paraId="1AFEAD6A" w14:textId="0CA14FE0" w:rsidR="00300349" w:rsidRDefault="000E43C5" w:rsidP="0030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форме ПУ-2 </w:t>
      </w:r>
      <w:r w:rsidR="00924369">
        <w:rPr>
          <w:rFonts w:ascii="Times New Roman" w:hAnsi="Times New Roman" w:cs="Times New Roman"/>
          <w:sz w:val="30"/>
          <w:szCs w:val="30"/>
        </w:rPr>
        <w:t xml:space="preserve">в </w:t>
      </w:r>
      <w:r w:rsidR="00A055DF">
        <w:rPr>
          <w:rFonts w:ascii="Times New Roman" w:hAnsi="Times New Roman" w:cs="Times New Roman"/>
          <w:sz w:val="30"/>
          <w:szCs w:val="30"/>
        </w:rPr>
        <w:t>данном</w:t>
      </w:r>
      <w:r w:rsidR="00924369">
        <w:rPr>
          <w:rFonts w:ascii="Times New Roman" w:hAnsi="Times New Roman" w:cs="Times New Roman"/>
          <w:sz w:val="30"/>
          <w:szCs w:val="30"/>
        </w:rPr>
        <w:t xml:space="preserve"> случае </w:t>
      </w:r>
      <w:r>
        <w:rPr>
          <w:rFonts w:ascii="Times New Roman" w:hAnsi="Times New Roman" w:cs="Times New Roman"/>
          <w:sz w:val="30"/>
          <w:szCs w:val="30"/>
        </w:rPr>
        <w:t>необходимо закрыть период работы</w:t>
      </w:r>
      <w:r w:rsidR="00423543">
        <w:rPr>
          <w:rFonts w:ascii="Times New Roman" w:hAnsi="Times New Roman" w:cs="Times New Roman"/>
          <w:sz w:val="30"/>
          <w:szCs w:val="30"/>
        </w:rPr>
        <w:t xml:space="preserve"> по профессии </w:t>
      </w:r>
      <w:r w:rsidR="00CA3868">
        <w:rPr>
          <w:rFonts w:ascii="Times New Roman" w:hAnsi="Times New Roman" w:cs="Times New Roman"/>
          <w:sz w:val="30"/>
          <w:szCs w:val="30"/>
        </w:rPr>
        <w:t xml:space="preserve">рабочего </w:t>
      </w:r>
      <w:r w:rsidR="00A055DF">
        <w:rPr>
          <w:rFonts w:ascii="Times New Roman" w:hAnsi="Times New Roman" w:cs="Times New Roman"/>
          <w:sz w:val="30"/>
          <w:szCs w:val="30"/>
        </w:rPr>
        <w:t>«</w:t>
      </w:r>
      <w:r w:rsidR="00924369">
        <w:rPr>
          <w:rFonts w:ascii="Times New Roman" w:hAnsi="Times New Roman" w:cs="Times New Roman"/>
          <w:sz w:val="30"/>
          <w:szCs w:val="30"/>
        </w:rPr>
        <w:t>маляр</w:t>
      </w:r>
      <w:r w:rsidR="00A055DF">
        <w:rPr>
          <w:rFonts w:ascii="Times New Roman" w:hAnsi="Times New Roman" w:cs="Times New Roman"/>
          <w:sz w:val="30"/>
          <w:szCs w:val="30"/>
        </w:rPr>
        <w:t>»</w:t>
      </w:r>
      <w:r w:rsidR="00CA386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 разряд</w:t>
      </w:r>
      <w:r w:rsidR="00CA3868">
        <w:rPr>
          <w:rFonts w:ascii="Times New Roman" w:hAnsi="Times New Roman" w:cs="Times New Roman"/>
          <w:sz w:val="30"/>
          <w:szCs w:val="30"/>
        </w:rPr>
        <w:t xml:space="preserve"> третий</w:t>
      </w:r>
      <w:r w:rsidR="000133A1">
        <w:rPr>
          <w:rFonts w:ascii="Times New Roman" w:hAnsi="Times New Roman" w:cs="Times New Roman"/>
          <w:sz w:val="30"/>
          <w:szCs w:val="30"/>
        </w:rPr>
        <w:t>, а так же</w:t>
      </w:r>
      <w:r>
        <w:rPr>
          <w:rFonts w:ascii="Times New Roman" w:hAnsi="Times New Roman" w:cs="Times New Roman"/>
          <w:sz w:val="30"/>
          <w:szCs w:val="30"/>
        </w:rPr>
        <w:t xml:space="preserve"> отразить данные о присвоении </w:t>
      </w:r>
      <w:r w:rsidR="00924369">
        <w:rPr>
          <w:rFonts w:ascii="Times New Roman" w:hAnsi="Times New Roman" w:cs="Times New Roman"/>
          <w:sz w:val="30"/>
          <w:szCs w:val="30"/>
        </w:rPr>
        <w:t xml:space="preserve">четвертого </w:t>
      </w:r>
      <w:r>
        <w:rPr>
          <w:rFonts w:ascii="Times New Roman" w:hAnsi="Times New Roman" w:cs="Times New Roman"/>
          <w:sz w:val="30"/>
          <w:szCs w:val="30"/>
        </w:rPr>
        <w:t xml:space="preserve">разряда и </w:t>
      </w:r>
      <w:r w:rsidR="00924369">
        <w:rPr>
          <w:rFonts w:ascii="Times New Roman" w:hAnsi="Times New Roman" w:cs="Times New Roman"/>
          <w:sz w:val="30"/>
          <w:szCs w:val="30"/>
        </w:rPr>
        <w:t>перевод</w:t>
      </w:r>
      <w:r w:rsidR="00CA3868">
        <w:rPr>
          <w:rFonts w:ascii="Times New Roman" w:hAnsi="Times New Roman" w:cs="Times New Roman"/>
          <w:sz w:val="30"/>
          <w:szCs w:val="30"/>
        </w:rPr>
        <w:t>е</w:t>
      </w:r>
      <w:r w:rsidR="00924369">
        <w:rPr>
          <w:rFonts w:ascii="Times New Roman" w:hAnsi="Times New Roman" w:cs="Times New Roman"/>
          <w:sz w:val="30"/>
          <w:szCs w:val="30"/>
        </w:rPr>
        <w:t xml:space="preserve"> на </w:t>
      </w:r>
      <w:r w:rsidR="00DC0F2B">
        <w:rPr>
          <w:rFonts w:ascii="Times New Roman" w:hAnsi="Times New Roman" w:cs="Times New Roman"/>
          <w:sz w:val="30"/>
          <w:szCs w:val="30"/>
        </w:rPr>
        <w:t>работ</w:t>
      </w:r>
      <w:r w:rsidR="00924369">
        <w:rPr>
          <w:rFonts w:ascii="Times New Roman" w:hAnsi="Times New Roman" w:cs="Times New Roman"/>
          <w:sz w:val="30"/>
          <w:szCs w:val="30"/>
        </w:rPr>
        <w:t>у</w:t>
      </w:r>
      <w:r w:rsidR="00300349">
        <w:rPr>
          <w:rFonts w:ascii="Times New Roman" w:hAnsi="Times New Roman" w:cs="Times New Roman"/>
          <w:sz w:val="30"/>
          <w:szCs w:val="30"/>
        </w:rPr>
        <w:t xml:space="preserve"> </w:t>
      </w:r>
      <w:r w:rsidR="00CA3868">
        <w:rPr>
          <w:rFonts w:ascii="Times New Roman" w:hAnsi="Times New Roman" w:cs="Times New Roman"/>
          <w:sz w:val="30"/>
          <w:szCs w:val="30"/>
        </w:rPr>
        <w:t xml:space="preserve">по профессии рабочего «маляр», </w:t>
      </w:r>
      <w:r>
        <w:rPr>
          <w:rFonts w:ascii="Times New Roman" w:hAnsi="Times New Roman" w:cs="Times New Roman"/>
          <w:sz w:val="30"/>
          <w:szCs w:val="30"/>
        </w:rPr>
        <w:t>разряд</w:t>
      </w:r>
      <w:r w:rsidR="00CA3868">
        <w:rPr>
          <w:rFonts w:ascii="Times New Roman" w:hAnsi="Times New Roman" w:cs="Times New Roman"/>
          <w:sz w:val="30"/>
          <w:szCs w:val="30"/>
        </w:rPr>
        <w:t xml:space="preserve"> четвертый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74F74FB" w14:textId="09556A50" w:rsidR="008A0FE0" w:rsidRDefault="00300349" w:rsidP="00166F6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bookmarkStart w:id="0" w:name="_MON_1802179436"/>
      <w:bookmarkEnd w:id="0"/>
      <w:r w:rsidR="00166F63">
        <w:rPr>
          <w:rFonts w:ascii="Times New Roman" w:hAnsi="Times New Roman" w:cs="Times New Roman"/>
          <w:sz w:val="30"/>
          <w:szCs w:val="30"/>
        </w:rPr>
        <w:object w:dxaOrig="9762" w:dyaOrig="6527" w14:anchorId="7E4780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335.25pt" o:ole="" o:bordertopcolor="this" o:borderleftcolor="this" o:borderbottomcolor="this" o:borderrightcolor="this">
            <v:imagedata r:id="rId8" o:title=""/>
            <w10:bordertop type="single" width="8"/>
            <w10:borderleft type="single" width="8"/>
            <w10:borderbottom type="single" width="8"/>
            <w10:borderright type="single" width="8"/>
          </v:shape>
          <o:OLEObject Type="Embed" ProgID="Excel.Sheet.12" ShapeID="_x0000_i1025" DrawAspect="Content" ObjectID="_1809505233" r:id="rId9"/>
        </w:object>
      </w:r>
      <w:bookmarkStart w:id="1" w:name="_GoBack"/>
      <w:bookmarkStart w:id="2" w:name="_MON_1802179659"/>
      <w:bookmarkEnd w:id="2"/>
      <w:r w:rsidR="00166F63">
        <w:rPr>
          <w:rFonts w:ascii="Times New Roman" w:hAnsi="Times New Roman" w:cs="Times New Roman"/>
          <w:sz w:val="30"/>
          <w:szCs w:val="30"/>
        </w:rPr>
        <w:object w:dxaOrig="9827" w:dyaOrig="9455" w14:anchorId="1827D3FD">
          <v:shape id="_x0000_i1026" type="#_x0000_t75" style="width:466.5pt;height:496.5pt" o:ole="" o:bordertopcolor="this" o:borderleftcolor="this" o:borderbottomcolor="this" o:borderrightcolor="this">
            <v:imagedata r:id="rId10" o:title=""/>
            <w10:bordertop type="single" width="8"/>
            <w10:borderleft type="single" width="8"/>
            <w10:borderbottom type="single" width="8"/>
            <w10:borderright type="single" width="8"/>
          </v:shape>
          <o:OLEObject Type="Embed" ProgID="Excel.Sheet.12" ShapeID="_x0000_i1026" DrawAspect="Content" ObjectID="_1809505234" r:id="rId11"/>
        </w:object>
      </w:r>
      <w:bookmarkEnd w:id="1"/>
    </w:p>
    <w:sectPr w:rsidR="008A0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C2D84C" w14:textId="77777777" w:rsidR="00230E78" w:rsidRDefault="00230E78" w:rsidP="001F5CB2">
      <w:pPr>
        <w:spacing w:after="0" w:line="240" w:lineRule="auto"/>
      </w:pPr>
      <w:r>
        <w:separator/>
      </w:r>
    </w:p>
  </w:endnote>
  <w:endnote w:type="continuationSeparator" w:id="0">
    <w:p w14:paraId="742E3A59" w14:textId="77777777" w:rsidR="00230E78" w:rsidRDefault="00230E78" w:rsidP="001F5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45E766" w14:textId="77777777" w:rsidR="00230E78" w:rsidRDefault="00230E78" w:rsidP="001F5CB2">
      <w:pPr>
        <w:spacing w:after="0" w:line="240" w:lineRule="auto"/>
      </w:pPr>
      <w:r>
        <w:separator/>
      </w:r>
    </w:p>
  </w:footnote>
  <w:footnote w:type="continuationSeparator" w:id="0">
    <w:p w14:paraId="421210AF" w14:textId="77777777" w:rsidR="00230E78" w:rsidRDefault="00230E78" w:rsidP="001F5CB2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Грабар Нина Викторовна">
    <w15:presenceInfo w15:providerId="AD" w15:userId="S-1-5-21-4291178215-382712446-2769065690-26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053"/>
    <w:rsid w:val="00000491"/>
    <w:rsid w:val="000133A1"/>
    <w:rsid w:val="000A39D2"/>
    <w:rsid w:val="000E3501"/>
    <w:rsid w:val="000E43C5"/>
    <w:rsid w:val="000F19BC"/>
    <w:rsid w:val="00166F63"/>
    <w:rsid w:val="00171AEF"/>
    <w:rsid w:val="001C6AFE"/>
    <w:rsid w:val="001F0E62"/>
    <w:rsid w:val="001F5CB2"/>
    <w:rsid w:val="00200204"/>
    <w:rsid w:val="00202B3E"/>
    <w:rsid w:val="00230E78"/>
    <w:rsid w:val="0024352E"/>
    <w:rsid w:val="002B5820"/>
    <w:rsid w:val="00300349"/>
    <w:rsid w:val="00313AF8"/>
    <w:rsid w:val="00330852"/>
    <w:rsid w:val="003372E7"/>
    <w:rsid w:val="0034668B"/>
    <w:rsid w:val="003522A9"/>
    <w:rsid w:val="0037357C"/>
    <w:rsid w:val="003A5FF7"/>
    <w:rsid w:val="003D1434"/>
    <w:rsid w:val="00412713"/>
    <w:rsid w:val="00423543"/>
    <w:rsid w:val="0044207B"/>
    <w:rsid w:val="00497405"/>
    <w:rsid w:val="004B2FD0"/>
    <w:rsid w:val="004E70BA"/>
    <w:rsid w:val="005107F7"/>
    <w:rsid w:val="00552053"/>
    <w:rsid w:val="00581E7D"/>
    <w:rsid w:val="00582E42"/>
    <w:rsid w:val="005D1A71"/>
    <w:rsid w:val="005D7D15"/>
    <w:rsid w:val="0066379A"/>
    <w:rsid w:val="00664EAD"/>
    <w:rsid w:val="006D2FB0"/>
    <w:rsid w:val="0076035E"/>
    <w:rsid w:val="007F341E"/>
    <w:rsid w:val="00801636"/>
    <w:rsid w:val="008016C5"/>
    <w:rsid w:val="00820026"/>
    <w:rsid w:val="0087001A"/>
    <w:rsid w:val="008928AE"/>
    <w:rsid w:val="008A0FE0"/>
    <w:rsid w:val="00924369"/>
    <w:rsid w:val="009628A3"/>
    <w:rsid w:val="00A055DF"/>
    <w:rsid w:val="00A07773"/>
    <w:rsid w:val="00A54520"/>
    <w:rsid w:val="00A7248E"/>
    <w:rsid w:val="00A914BB"/>
    <w:rsid w:val="00B11427"/>
    <w:rsid w:val="00B25D72"/>
    <w:rsid w:val="00B63439"/>
    <w:rsid w:val="00BC3D48"/>
    <w:rsid w:val="00BC45E0"/>
    <w:rsid w:val="00C235C7"/>
    <w:rsid w:val="00C47437"/>
    <w:rsid w:val="00C5564C"/>
    <w:rsid w:val="00C63A66"/>
    <w:rsid w:val="00CA3868"/>
    <w:rsid w:val="00CA58BA"/>
    <w:rsid w:val="00CB29F0"/>
    <w:rsid w:val="00CE6B99"/>
    <w:rsid w:val="00D61828"/>
    <w:rsid w:val="00D65E47"/>
    <w:rsid w:val="00D8434A"/>
    <w:rsid w:val="00DC0F2B"/>
    <w:rsid w:val="00DC3FF4"/>
    <w:rsid w:val="00DF49C2"/>
    <w:rsid w:val="00E62283"/>
    <w:rsid w:val="00E85044"/>
    <w:rsid w:val="00EE6F08"/>
    <w:rsid w:val="00F508CA"/>
    <w:rsid w:val="00F80AF0"/>
    <w:rsid w:val="00FA3C0D"/>
    <w:rsid w:val="00FF0F34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4D7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1F5CB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F5CB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F5CB2"/>
    <w:rPr>
      <w:vertAlign w:val="superscript"/>
    </w:rPr>
  </w:style>
  <w:style w:type="character" w:customStyle="1" w:styleId="word-wrapper">
    <w:name w:val="word-wrapper"/>
    <w:basedOn w:val="a0"/>
    <w:rsid w:val="00A54520"/>
  </w:style>
  <w:style w:type="character" w:customStyle="1" w:styleId="fake-non-breaking-space">
    <w:name w:val="fake-non-breaking-space"/>
    <w:basedOn w:val="a0"/>
    <w:rsid w:val="00A54520"/>
  </w:style>
  <w:style w:type="paragraph" w:styleId="a7">
    <w:name w:val="Balloon Text"/>
    <w:basedOn w:val="a"/>
    <w:link w:val="a8"/>
    <w:uiPriority w:val="99"/>
    <w:semiHidden/>
    <w:unhideWhenUsed/>
    <w:rsid w:val="00B63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3439"/>
    <w:rPr>
      <w:rFonts w:ascii="Tahoma" w:hAnsi="Tahoma" w:cs="Tahoma"/>
      <w:sz w:val="16"/>
      <w:szCs w:val="16"/>
    </w:rPr>
  </w:style>
  <w:style w:type="paragraph" w:customStyle="1" w:styleId="p-normal">
    <w:name w:val="p-normal"/>
    <w:basedOn w:val="a"/>
    <w:rsid w:val="0087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1F5CB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F5CB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F5CB2"/>
    <w:rPr>
      <w:vertAlign w:val="superscript"/>
    </w:rPr>
  </w:style>
  <w:style w:type="character" w:customStyle="1" w:styleId="word-wrapper">
    <w:name w:val="word-wrapper"/>
    <w:basedOn w:val="a0"/>
    <w:rsid w:val="00A54520"/>
  </w:style>
  <w:style w:type="character" w:customStyle="1" w:styleId="fake-non-breaking-space">
    <w:name w:val="fake-non-breaking-space"/>
    <w:basedOn w:val="a0"/>
    <w:rsid w:val="00A54520"/>
  </w:style>
  <w:style w:type="paragraph" w:styleId="a7">
    <w:name w:val="Balloon Text"/>
    <w:basedOn w:val="a"/>
    <w:link w:val="a8"/>
    <w:uiPriority w:val="99"/>
    <w:semiHidden/>
    <w:unhideWhenUsed/>
    <w:rsid w:val="00B63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3439"/>
    <w:rPr>
      <w:rFonts w:ascii="Tahoma" w:hAnsi="Tahoma" w:cs="Tahoma"/>
      <w:sz w:val="16"/>
      <w:szCs w:val="16"/>
    </w:rPr>
  </w:style>
  <w:style w:type="paragraph" w:customStyle="1" w:styleId="p-normal">
    <w:name w:val="p-normal"/>
    <w:basedOn w:val="a"/>
    <w:rsid w:val="0087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2.xls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20175-F090-4546-B9A1-EF2D9361F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Кляузо Галина Иосифовна</dc:creator>
  <cp:lastModifiedBy>Кляузо Галина Иосифовна</cp:lastModifiedBy>
  <cp:revision>3</cp:revision>
  <dcterms:created xsi:type="dcterms:W3CDTF">2025-05-23T07:08:00Z</dcterms:created>
  <dcterms:modified xsi:type="dcterms:W3CDTF">2025-05-23T08:34:00Z</dcterms:modified>
</cp:coreProperties>
</file>