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D8C" w:rsidRPr="001C5D8C" w:rsidRDefault="001C5D8C" w:rsidP="001C5D8C">
      <w:pPr>
        <w:jc w:val="center"/>
        <w:rPr>
          <w:b/>
          <w:sz w:val="28"/>
          <w:szCs w:val="28"/>
        </w:rPr>
      </w:pPr>
      <w:r w:rsidRPr="001C5D8C">
        <w:rPr>
          <w:b/>
          <w:sz w:val="28"/>
          <w:szCs w:val="28"/>
        </w:rPr>
        <w:t>Овощи в нашем рационе</w:t>
      </w:r>
    </w:p>
    <w:p w:rsidR="001C5D8C" w:rsidRPr="001C5D8C" w:rsidRDefault="001C5D8C" w:rsidP="001C5D8C">
      <w:pPr>
        <w:ind w:firstLine="709"/>
        <w:jc w:val="both"/>
        <w:rPr>
          <w:i/>
          <w:sz w:val="28"/>
          <w:szCs w:val="28"/>
        </w:rPr>
      </w:pPr>
      <w:r w:rsidRPr="001C5D8C">
        <w:rPr>
          <w:i/>
          <w:sz w:val="28"/>
          <w:szCs w:val="28"/>
        </w:rPr>
        <w:t>Ни для кого не секрет, что овощи в нашем рационе должны занимать основополагающее место, ведь это поистине кладезь необходимых для организма элементов. Врачи всех специальностей в своих рекомендациях советуют употреблять достаточное количество овощей. Так в чем же заключается их польза? Почему, даже если рацион богат такими продуктами, как мясо, молоко, рыба, фрукты, хлеб, все равно в него необходимо добавлять овощи?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>Овощи относятся к пищевым продуктам, в наименьшей степени подлежащих замене какими-либо другими пищевыми продуктами. Польза овощей совершенно реальна и заключаются в следующем: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1. </w:t>
      </w:r>
      <w:r w:rsidRPr="001C5D8C">
        <w:rPr>
          <w:b/>
          <w:sz w:val="28"/>
          <w:szCs w:val="28"/>
        </w:rPr>
        <w:t>Высокое содержание клетчатки</w:t>
      </w:r>
      <w:r w:rsidRPr="001C5D8C">
        <w:rPr>
          <w:sz w:val="28"/>
          <w:szCs w:val="28"/>
        </w:rPr>
        <w:t>. Клетчатка способствует нормальному пищеварению и тем самым помогает избежать возникновению ряду заболеваний пищеварительного тракта.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2. </w:t>
      </w:r>
      <w:r w:rsidRPr="001C5D8C">
        <w:rPr>
          <w:b/>
          <w:sz w:val="28"/>
          <w:szCs w:val="28"/>
        </w:rPr>
        <w:t>Минеральные вещества</w:t>
      </w:r>
      <w:r w:rsidRPr="001C5D8C">
        <w:rPr>
          <w:sz w:val="28"/>
          <w:szCs w:val="28"/>
        </w:rPr>
        <w:t xml:space="preserve">. Калий, магний, фосфор, железо, кальций –  одни из основных минералов, содержащихся в овощах и </w:t>
      </w:r>
      <w:proofErr w:type="gramStart"/>
      <w:r w:rsidRPr="001C5D8C">
        <w:rPr>
          <w:sz w:val="28"/>
          <w:szCs w:val="28"/>
        </w:rPr>
        <w:t>очень нужных</w:t>
      </w:r>
      <w:proofErr w:type="gramEnd"/>
      <w:r w:rsidRPr="001C5D8C">
        <w:rPr>
          <w:sz w:val="28"/>
          <w:szCs w:val="28"/>
        </w:rPr>
        <w:t xml:space="preserve"> вашему организму для нормального функционирования. 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3. </w:t>
      </w:r>
      <w:r w:rsidRPr="001C5D8C">
        <w:rPr>
          <w:b/>
          <w:sz w:val="28"/>
          <w:szCs w:val="28"/>
        </w:rPr>
        <w:t>Витамины</w:t>
      </w:r>
      <w:r w:rsidRPr="001C5D8C">
        <w:rPr>
          <w:sz w:val="28"/>
          <w:szCs w:val="28"/>
        </w:rPr>
        <w:t>. Каждый овощ может похвастаться собственным уникальным набором витаминов. Например, некоторые из них богаты витамином</w:t>
      </w:r>
      <w:proofErr w:type="gramStart"/>
      <w:r w:rsidRPr="001C5D8C">
        <w:rPr>
          <w:sz w:val="28"/>
          <w:szCs w:val="28"/>
        </w:rPr>
        <w:t xml:space="preserve"> С</w:t>
      </w:r>
      <w:proofErr w:type="gramEnd"/>
      <w:r w:rsidRPr="001C5D8C">
        <w:rPr>
          <w:sz w:val="28"/>
          <w:szCs w:val="28"/>
        </w:rPr>
        <w:t xml:space="preserve"> (картофель, капуста, лук, перец), некоторые – каротином (морковь, свекла, томаты).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4. </w:t>
      </w:r>
      <w:r w:rsidRPr="001C5D8C">
        <w:rPr>
          <w:b/>
          <w:sz w:val="28"/>
          <w:szCs w:val="28"/>
        </w:rPr>
        <w:t>Высокое содержание воды, овощной сок</w:t>
      </w:r>
      <w:r w:rsidRPr="001C5D8C">
        <w:rPr>
          <w:sz w:val="28"/>
          <w:szCs w:val="28"/>
        </w:rPr>
        <w:t>. Включение в рацион овощей добавит в его дополнительную воду, которая в большом количестве содерж</w:t>
      </w:r>
      <w:r>
        <w:rPr>
          <w:sz w:val="28"/>
          <w:szCs w:val="28"/>
        </w:rPr>
        <w:t>ится</w:t>
      </w:r>
      <w:r w:rsidRPr="001C5D8C">
        <w:rPr>
          <w:sz w:val="28"/>
          <w:szCs w:val="28"/>
        </w:rPr>
        <w:t xml:space="preserve"> в овощах. Овощные соки также считаются отличным очищающим и </w:t>
      </w:r>
      <w:proofErr w:type="spellStart"/>
      <w:r w:rsidRPr="001C5D8C">
        <w:rPr>
          <w:sz w:val="28"/>
          <w:szCs w:val="28"/>
        </w:rPr>
        <w:t>оздоравливающим</w:t>
      </w:r>
      <w:proofErr w:type="spellEnd"/>
      <w:r w:rsidRPr="001C5D8C">
        <w:rPr>
          <w:sz w:val="28"/>
          <w:szCs w:val="28"/>
        </w:rPr>
        <w:t xml:space="preserve"> средством.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5. </w:t>
      </w:r>
      <w:r w:rsidRPr="001C5D8C">
        <w:rPr>
          <w:b/>
          <w:sz w:val="28"/>
          <w:szCs w:val="28"/>
        </w:rPr>
        <w:t>Фитонциды</w:t>
      </w:r>
      <w:r w:rsidRPr="001C5D8C">
        <w:rPr>
          <w:sz w:val="28"/>
          <w:szCs w:val="28"/>
        </w:rPr>
        <w:t>. Овощи в своем составе содержат фитонциды (лук, чеснок), обладающие</w:t>
      </w:r>
      <w:r>
        <w:rPr>
          <w:sz w:val="28"/>
          <w:szCs w:val="28"/>
        </w:rPr>
        <w:t xml:space="preserve"> мощным бактерицидным эффектом.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6. </w:t>
      </w:r>
      <w:r w:rsidRPr="001C5D8C">
        <w:rPr>
          <w:b/>
          <w:sz w:val="28"/>
          <w:szCs w:val="28"/>
        </w:rPr>
        <w:t>Сочетаемость с другими продуктами</w:t>
      </w:r>
      <w:r w:rsidRPr="001C5D8C">
        <w:rPr>
          <w:sz w:val="28"/>
          <w:szCs w:val="28"/>
        </w:rPr>
        <w:t>. Овощи прекрасно сочетаются со многими продуктами – мясом, рыбой, кашами, хлебом, яйцами, молочными продуктами.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По рекомендации </w:t>
      </w:r>
      <w:r>
        <w:rPr>
          <w:b/>
          <w:sz w:val="28"/>
          <w:szCs w:val="28"/>
        </w:rPr>
        <w:t>Всемирной организации здравоохранения</w:t>
      </w:r>
      <w:r w:rsidRPr="001C5D8C">
        <w:rPr>
          <w:sz w:val="28"/>
          <w:szCs w:val="28"/>
        </w:rPr>
        <w:t xml:space="preserve"> количество овощей и фруктов в питании каждого человека должно составлять не менее 400 граммов в сутки. Желательно, чтобы 2/3 этого объема приходилось на овощи, но, разумеется, она может быть увеличена. Следует помнить, в идеале в ежедневный рацион должны входить овощи в различном виде (и сырые, и прошедшие термическую обработку), а также разного цвета (зеленого – салатн</w:t>
      </w:r>
      <w:r>
        <w:rPr>
          <w:sz w:val="28"/>
          <w:szCs w:val="28"/>
        </w:rPr>
        <w:t xml:space="preserve">ая зелень, </w:t>
      </w:r>
      <w:r w:rsidRPr="001C5D8C">
        <w:rPr>
          <w:sz w:val="28"/>
          <w:szCs w:val="28"/>
        </w:rPr>
        <w:t>красного – томаты и перцы, белого – белокочанная капуста и т.п.). В данном случае  можно добиться наибольшего положительного влияния употребления овощей на организм.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Важно отметить следующее: чтобы овощи приносили пользу, нужно не только добавить их в рацион, но и делать это правильно! Предпочтительнее употреблять сезонные овощи, выращенные в своем климатическом поясе. Кроме того, замороженные овощи полезнее консервированных, поскольку различные способы консервирования не обходятся без уксуса, соли и т. п. Замороженные овощи в этом отношении однозначно находятся в более </w:t>
      </w:r>
      <w:r w:rsidRPr="001C5D8C">
        <w:rPr>
          <w:sz w:val="28"/>
          <w:szCs w:val="28"/>
        </w:rPr>
        <w:lastRenderedPageBreak/>
        <w:t>выигрышном положении, так как хранятся без добавления каких-либо консервантов.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Способов приготовления овощей очень много – жаркой все не ограничивается – наиболее полезными способами приготовления овощей являются тушение, </w:t>
      </w:r>
      <w:proofErr w:type="spellStart"/>
      <w:r w:rsidRPr="001C5D8C">
        <w:rPr>
          <w:sz w:val="28"/>
          <w:szCs w:val="28"/>
        </w:rPr>
        <w:t>запекание</w:t>
      </w:r>
      <w:proofErr w:type="spellEnd"/>
      <w:r w:rsidRPr="001C5D8C">
        <w:rPr>
          <w:sz w:val="28"/>
          <w:szCs w:val="28"/>
        </w:rPr>
        <w:t xml:space="preserve"> на сухом противне, в фольге, в кожуре, приготовление в пароварке. </w:t>
      </w:r>
    </w:p>
    <w:p w:rsidR="001C5D8C" w:rsidRPr="001C5D8C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>Свежие салаты из овощей лучше всего заправлять небольшим количеством растительного масла с добавлением специй, лимонного сока, в качестве заправки также подойдут несладкий йогурт или нежирная сметана, а вот количество соли в заправке к салату желательно ограничить.</w:t>
      </w:r>
    </w:p>
    <w:p w:rsidR="001C5D8C" w:rsidRPr="00276728" w:rsidRDefault="001C5D8C" w:rsidP="001C5D8C">
      <w:pPr>
        <w:ind w:firstLine="709"/>
        <w:jc w:val="both"/>
        <w:rPr>
          <w:sz w:val="28"/>
          <w:szCs w:val="28"/>
        </w:rPr>
      </w:pPr>
      <w:r w:rsidRPr="001C5D8C">
        <w:rPr>
          <w:sz w:val="28"/>
          <w:szCs w:val="28"/>
        </w:rPr>
        <w:t xml:space="preserve">Также  полезной привычкой могут стать перекусы овощами, то есть вместо перекуса печеньем, шоколадом, орешками лучше съесть томат, огурец или перец – насыщение будет намного полнее и продлится дольше. Кроме </w:t>
      </w:r>
      <w:r w:rsidRPr="00276728">
        <w:rPr>
          <w:sz w:val="28"/>
          <w:szCs w:val="28"/>
        </w:rPr>
        <w:t>того, очень эффективно приучить себя добавлять к разным блюдам свежие овощи: необходимо добавить нарезанные томат, перец, листики салата или огурец к основному блюду.</w:t>
      </w:r>
    </w:p>
    <w:p w:rsidR="001C5D8C" w:rsidRPr="00276728" w:rsidRDefault="001C5D8C" w:rsidP="001C5D8C">
      <w:pPr>
        <w:ind w:firstLine="709"/>
        <w:jc w:val="both"/>
        <w:rPr>
          <w:sz w:val="28"/>
          <w:szCs w:val="28"/>
        </w:rPr>
      </w:pPr>
      <w:r w:rsidRPr="00276728">
        <w:rPr>
          <w:sz w:val="28"/>
          <w:szCs w:val="28"/>
        </w:rPr>
        <w:t>Питайтесь правильно и будьте здоровы!</w:t>
      </w:r>
    </w:p>
    <w:p w:rsidR="001C5D8C" w:rsidRPr="00276728" w:rsidRDefault="001C5D8C" w:rsidP="001C5D8C">
      <w:pPr>
        <w:ind w:firstLine="709"/>
        <w:jc w:val="both"/>
        <w:rPr>
          <w:sz w:val="28"/>
          <w:szCs w:val="28"/>
        </w:rPr>
      </w:pPr>
    </w:p>
    <w:p w:rsidR="00276728" w:rsidRPr="00276728" w:rsidRDefault="00276728" w:rsidP="00276728">
      <w:pPr>
        <w:pStyle w:val="a4"/>
        <w:ind w:firstLine="0"/>
        <w:rPr>
          <w:b/>
          <w:i/>
          <w:sz w:val="28"/>
          <w:szCs w:val="28"/>
        </w:rPr>
      </w:pPr>
      <w:r w:rsidRPr="00276728">
        <w:rPr>
          <w:b/>
          <w:i/>
          <w:sz w:val="28"/>
          <w:szCs w:val="28"/>
        </w:rPr>
        <w:t xml:space="preserve">Врач-гигиенист отделения гигиены питания санитарно-эпидемиологического отдела государственного учреждения «Центр гигиены и эпидемиологии Ленинского района </w:t>
      </w:r>
      <w:proofErr w:type="gramStart"/>
      <w:r w:rsidRPr="00276728">
        <w:rPr>
          <w:b/>
          <w:i/>
          <w:sz w:val="28"/>
          <w:szCs w:val="28"/>
        </w:rPr>
        <w:t>г</w:t>
      </w:r>
      <w:proofErr w:type="gramEnd"/>
      <w:r w:rsidRPr="00276728">
        <w:rPr>
          <w:b/>
          <w:i/>
          <w:sz w:val="28"/>
          <w:szCs w:val="28"/>
        </w:rPr>
        <w:t>. Минска» Чепелев Сергей Николаевич</w:t>
      </w:r>
    </w:p>
    <w:p w:rsidR="001C5D8C" w:rsidRPr="00276728" w:rsidRDefault="001C5D8C" w:rsidP="00276728">
      <w:pPr>
        <w:ind w:firstLine="709"/>
        <w:jc w:val="both"/>
        <w:rPr>
          <w:b/>
          <w:sz w:val="28"/>
          <w:szCs w:val="28"/>
        </w:rPr>
      </w:pPr>
    </w:p>
    <w:sectPr w:rsidR="001C5D8C" w:rsidRPr="00276728" w:rsidSect="0029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savePreviewPicture/>
  <w:compat/>
  <w:rsids>
    <w:rsidRoot w:val="008F511B"/>
    <w:rsid w:val="0005721C"/>
    <w:rsid w:val="00087B63"/>
    <w:rsid w:val="001134D0"/>
    <w:rsid w:val="001235B7"/>
    <w:rsid w:val="00130E81"/>
    <w:rsid w:val="001501B1"/>
    <w:rsid w:val="001A5F8C"/>
    <w:rsid w:val="001C5D8C"/>
    <w:rsid w:val="001D2CAD"/>
    <w:rsid w:val="00276728"/>
    <w:rsid w:val="002901CE"/>
    <w:rsid w:val="002A43BA"/>
    <w:rsid w:val="002E543B"/>
    <w:rsid w:val="003141D6"/>
    <w:rsid w:val="003271BE"/>
    <w:rsid w:val="003317A5"/>
    <w:rsid w:val="00353AE9"/>
    <w:rsid w:val="00362F9A"/>
    <w:rsid w:val="00367BDC"/>
    <w:rsid w:val="00386734"/>
    <w:rsid w:val="00392146"/>
    <w:rsid w:val="00393FE1"/>
    <w:rsid w:val="003C41E9"/>
    <w:rsid w:val="00403716"/>
    <w:rsid w:val="004B2677"/>
    <w:rsid w:val="00521924"/>
    <w:rsid w:val="00530A1E"/>
    <w:rsid w:val="0054621C"/>
    <w:rsid w:val="00560698"/>
    <w:rsid w:val="0059325B"/>
    <w:rsid w:val="005F52F1"/>
    <w:rsid w:val="00617A93"/>
    <w:rsid w:val="0062014C"/>
    <w:rsid w:val="00630398"/>
    <w:rsid w:val="00653E84"/>
    <w:rsid w:val="00695301"/>
    <w:rsid w:val="006D6CF6"/>
    <w:rsid w:val="006E3D22"/>
    <w:rsid w:val="00706980"/>
    <w:rsid w:val="007261FC"/>
    <w:rsid w:val="00751D8E"/>
    <w:rsid w:val="00760018"/>
    <w:rsid w:val="007A35A0"/>
    <w:rsid w:val="00826188"/>
    <w:rsid w:val="00871413"/>
    <w:rsid w:val="00891A95"/>
    <w:rsid w:val="008A6D1C"/>
    <w:rsid w:val="008B50C3"/>
    <w:rsid w:val="008D57BC"/>
    <w:rsid w:val="008D726A"/>
    <w:rsid w:val="008F511B"/>
    <w:rsid w:val="00906E14"/>
    <w:rsid w:val="00922A1B"/>
    <w:rsid w:val="009308D8"/>
    <w:rsid w:val="0096130F"/>
    <w:rsid w:val="009A6BFC"/>
    <w:rsid w:val="009C1A0F"/>
    <w:rsid w:val="00A66744"/>
    <w:rsid w:val="00A83785"/>
    <w:rsid w:val="00AA6ADD"/>
    <w:rsid w:val="00AB2C8B"/>
    <w:rsid w:val="00B23715"/>
    <w:rsid w:val="00B55BBF"/>
    <w:rsid w:val="00B57D6B"/>
    <w:rsid w:val="00B9007E"/>
    <w:rsid w:val="00BD315C"/>
    <w:rsid w:val="00C12CA8"/>
    <w:rsid w:val="00C74572"/>
    <w:rsid w:val="00D0279E"/>
    <w:rsid w:val="00D878E7"/>
    <w:rsid w:val="00DB129C"/>
    <w:rsid w:val="00E10EB5"/>
    <w:rsid w:val="00E2483D"/>
    <w:rsid w:val="00E309B2"/>
    <w:rsid w:val="00E37F91"/>
    <w:rsid w:val="00E51DF4"/>
    <w:rsid w:val="00EB1B6D"/>
    <w:rsid w:val="00EC09B1"/>
    <w:rsid w:val="00F04901"/>
    <w:rsid w:val="00F2542E"/>
    <w:rsid w:val="00F62D15"/>
    <w:rsid w:val="00FB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ой стиль Знак"/>
    <w:basedOn w:val="a0"/>
    <w:link w:val="a4"/>
    <w:locked/>
    <w:rsid w:val="00276728"/>
    <w:rPr>
      <w:rFonts w:ascii="Times New Roman" w:hAnsi="Times New Roman" w:cs="Times New Roman"/>
      <w:sz w:val="24"/>
      <w:szCs w:val="24"/>
    </w:rPr>
  </w:style>
  <w:style w:type="paragraph" w:customStyle="1" w:styleId="a4">
    <w:name w:val="Мой стиль"/>
    <w:basedOn w:val="a"/>
    <w:link w:val="a3"/>
    <w:qFormat/>
    <w:rsid w:val="00276728"/>
    <w:pPr>
      <w:ind w:firstLine="709"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ostavinskaya</dc:creator>
  <cp:lastModifiedBy>chernyvskay</cp:lastModifiedBy>
  <cp:revision>29</cp:revision>
  <cp:lastPrinted>2019-02-02T10:25:00Z</cp:lastPrinted>
  <dcterms:created xsi:type="dcterms:W3CDTF">2018-12-21T06:40:00Z</dcterms:created>
  <dcterms:modified xsi:type="dcterms:W3CDTF">2019-05-24T13:56:00Z</dcterms:modified>
</cp:coreProperties>
</file>