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FB" w:rsidRPr="00EB05F3" w:rsidRDefault="001806FB" w:rsidP="001806F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F3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1806FB" w:rsidRPr="00EB05F3" w:rsidRDefault="001806FB" w:rsidP="001806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>Фамилия, собственное имя, отчество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>Число, месяц и год рождения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>Окончил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                (наименование учреждения образования)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>Специальность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>Должность, дата назначения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1. Профессионально-деловые качества: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1.1.   уровень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квалификации  </w:t>
      </w:r>
      <w:r w:rsidRPr="00EB05F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05F3">
        <w:rPr>
          <w:rFonts w:ascii="Times New Roman" w:hAnsi="Times New Roman" w:cs="Times New Roman"/>
          <w:sz w:val="24"/>
          <w:szCs w:val="24"/>
        </w:rPr>
        <w:t>глубина   специальных,   технических,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экономических    знаний),   стремление   повышать   свою   профессиональную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1.2.    способность   анализировать   новую   ситуацию   и   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соответствующие решения возникших проблем;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1.3.   </w:t>
      </w:r>
      <w:proofErr w:type="gramStart"/>
      <w:r w:rsidRPr="00EB05F3">
        <w:rPr>
          <w:rFonts w:ascii="Times New Roman" w:hAnsi="Times New Roman" w:cs="Times New Roman"/>
          <w:sz w:val="24"/>
          <w:szCs w:val="24"/>
        </w:rPr>
        <w:t xml:space="preserve">предприимчивость,   </w:t>
      </w:r>
      <w:proofErr w:type="gramEnd"/>
      <w:r w:rsidRPr="00EB05F3">
        <w:rPr>
          <w:rFonts w:ascii="Times New Roman" w:hAnsi="Times New Roman" w:cs="Times New Roman"/>
          <w:sz w:val="24"/>
          <w:szCs w:val="24"/>
        </w:rPr>
        <w:t>умение   оперативно  принимать  решения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достижению поставленной цели;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1.4.  </w:t>
      </w:r>
      <w:proofErr w:type="gramStart"/>
      <w:r w:rsidRPr="00EB05F3">
        <w:rPr>
          <w:rFonts w:ascii="Times New Roman" w:hAnsi="Times New Roman" w:cs="Times New Roman"/>
          <w:sz w:val="24"/>
          <w:szCs w:val="24"/>
        </w:rPr>
        <w:t>способность  в</w:t>
      </w:r>
      <w:proofErr w:type="gramEnd"/>
      <w:r w:rsidRPr="00EB05F3">
        <w:rPr>
          <w:rFonts w:ascii="Times New Roman" w:hAnsi="Times New Roman" w:cs="Times New Roman"/>
          <w:sz w:val="24"/>
          <w:szCs w:val="24"/>
        </w:rPr>
        <w:t xml:space="preserve">  короткие  сроки  внедрять все новое, передовое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практику работы, наличие творческого подхода к делу;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1.5.  </w:t>
      </w:r>
      <w:proofErr w:type="gramStart"/>
      <w:r w:rsidRPr="00EB05F3">
        <w:rPr>
          <w:rFonts w:ascii="Times New Roman" w:hAnsi="Times New Roman" w:cs="Times New Roman"/>
          <w:sz w:val="24"/>
          <w:szCs w:val="24"/>
        </w:rPr>
        <w:t>своевременность  и</w:t>
      </w:r>
      <w:proofErr w:type="gramEnd"/>
      <w:r w:rsidRPr="00EB05F3">
        <w:rPr>
          <w:rFonts w:ascii="Times New Roman" w:hAnsi="Times New Roman" w:cs="Times New Roman"/>
          <w:sz w:val="24"/>
          <w:szCs w:val="24"/>
        </w:rPr>
        <w:t xml:space="preserve">  степень выполнения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способность справляться с большим объемом работы;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1.6. знание документов, регламентирующих трудовую деятельность;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1.7.   способность   на   практике   применять   </w:t>
      </w:r>
      <w:proofErr w:type="gramStart"/>
      <w:r w:rsidRPr="00EB05F3">
        <w:rPr>
          <w:rFonts w:ascii="Times New Roman" w:hAnsi="Times New Roman" w:cs="Times New Roman"/>
          <w:sz w:val="24"/>
          <w:szCs w:val="24"/>
        </w:rPr>
        <w:t>функции  руководителя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(планировать,  организовывать, регулировать, координировать, контролировать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и анализировать работу подчиненных) </w:t>
      </w:r>
      <w:hyperlink r:id="rId4" w:history="1">
        <w:r w:rsidRPr="00EB05F3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EB05F3">
        <w:rPr>
          <w:rFonts w:ascii="Times New Roman" w:hAnsi="Times New Roman" w:cs="Times New Roman"/>
          <w:sz w:val="24"/>
          <w:szCs w:val="24"/>
        </w:rPr>
        <w:t>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1.8. владение иностранными языками </w:t>
      </w:r>
      <w:hyperlink r:id="rId5" w:history="1">
        <w:r w:rsidRPr="00EB05F3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EB05F3">
        <w:rPr>
          <w:rFonts w:ascii="Times New Roman" w:hAnsi="Times New Roman" w:cs="Times New Roman"/>
          <w:sz w:val="24"/>
          <w:szCs w:val="24"/>
        </w:rPr>
        <w:t>.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--------------------------------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&lt;*&gt;   Для   руководителей, </w:t>
      </w:r>
      <w:proofErr w:type="gramStart"/>
      <w:r w:rsidRPr="00EB05F3">
        <w:rPr>
          <w:rFonts w:ascii="Times New Roman" w:hAnsi="Times New Roman" w:cs="Times New Roman"/>
          <w:sz w:val="24"/>
          <w:szCs w:val="24"/>
        </w:rPr>
        <w:t>заместителей  руководителей</w:t>
      </w:r>
      <w:proofErr w:type="gramEnd"/>
      <w:r w:rsidRPr="00EB05F3">
        <w:rPr>
          <w:rFonts w:ascii="Times New Roman" w:hAnsi="Times New Roman" w:cs="Times New Roman"/>
          <w:sz w:val="24"/>
          <w:szCs w:val="24"/>
        </w:rPr>
        <w:t xml:space="preserve"> 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структурных подразделений организации.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&lt;**&gt; Для работн</w:t>
      </w:r>
      <w:r>
        <w:rPr>
          <w:rFonts w:ascii="Times New Roman" w:hAnsi="Times New Roman" w:cs="Times New Roman"/>
          <w:sz w:val="24"/>
          <w:szCs w:val="24"/>
        </w:rPr>
        <w:t>иков внешнеэкономических служб.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2. Конкретные результаты трудовой деятельности, личный вклад, 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выполненной работы.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3. Личностные качества: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3.1. аналитическое мышление, гибкость ума, способность к обучению;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3.2. настойчивость в реализации решений, принципиальность;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3.3. гибкость и адаптивность (умение настраиваться на любую работу);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3.4. способность не допускать конфликтных ситуаций;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3.5.   уравновешенность</w:t>
      </w:r>
      <w:r>
        <w:rPr>
          <w:rFonts w:ascii="Times New Roman" w:hAnsi="Times New Roman" w:cs="Times New Roman"/>
          <w:sz w:val="24"/>
          <w:szCs w:val="24"/>
        </w:rPr>
        <w:t xml:space="preserve">   и самообладание при разрешении </w:t>
      </w:r>
      <w:r w:rsidRPr="00EB05F3">
        <w:rPr>
          <w:rFonts w:ascii="Times New Roman" w:hAnsi="Times New Roman" w:cs="Times New Roman"/>
          <w:sz w:val="24"/>
          <w:szCs w:val="24"/>
        </w:rPr>
        <w:t>возникших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конфликтов;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3.6.  уровень самоконтроля и степень уравновешенности при контакте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с руководством, так и с работниками коллектива;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3.7.  обязательность </w:t>
      </w:r>
      <w:r>
        <w:rPr>
          <w:rFonts w:ascii="Times New Roman" w:hAnsi="Times New Roman" w:cs="Times New Roman"/>
          <w:sz w:val="24"/>
          <w:szCs w:val="24"/>
        </w:rPr>
        <w:t xml:space="preserve">(внутренняя настроенность на </w:t>
      </w:r>
      <w:r w:rsidRPr="00EB05F3">
        <w:rPr>
          <w:rFonts w:ascii="Times New Roman" w:hAnsi="Times New Roman" w:cs="Times New Roman"/>
          <w:sz w:val="24"/>
          <w:szCs w:val="24"/>
        </w:rPr>
        <w:t>выполнение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5F3">
        <w:rPr>
          <w:rFonts w:ascii="Times New Roman" w:hAnsi="Times New Roman" w:cs="Times New Roman"/>
          <w:sz w:val="24"/>
          <w:szCs w:val="24"/>
        </w:rPr>
        <w:t>обещаний);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3.8. дисциплинированность, исполнительность.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4. Общий культурный уровень, кругозор.</w:t>
      </w:r>
    </w:p>
    <w:p w:rsidR="001806FB" w:rsidRPr="00EB05F3" w:rsidRDefault="001806FB" w:rsidP="001806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Характеристика предназначена для предоставления ____________________________.</w:t>
      </w:r>
    </w:p>
    <w:p w:rsidR="001806FB" w:rsidRPr="00EB05F3" w:rsidRDefault="001806FB" w:rsidP="001806FB">
      <w:pPr>
        <w:autoSpaceDE w:val="0"/>
        <w:autoSpaceDN w:val="0"/>
        <w:adjustRightInd w:val="0"/>
        <w:ind w:firstLine="0"/>
        <w:rPr>
          <w:kern w:val="0"/>
          <w:sz w:val="24"/>
          <w:szCs w:val="24"/>
        </w:rPr>
      </w:pPr>
      <w:r w:rsidRPr="00EB05F3">
        <w:rPr>
          <w:kern w:val="0"/>
          <w:sz w:val="24"/>
          <w:szCs w:val="24"/>
        </w:rPr>
        <w:t xml:space="preserve">       (наименование учреждения или по месту предъявления)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>структурного подразделения _____________    _______________________________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B05F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05F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B05F3">
        <w:rPr>
          <w:rFonts w:ascii="Times New Roman" w:hAnsi="Times New Roman" w:cs="Times New Roman"/>
          <w:sz w:val="24"/>
          <w:szCs w:val="24"/>
        </w:rPr>
        <w:t xml:space="preserve">         (фамилия, инициалы)</w:t>
      </w:r>
    </w:p>
    <w:p w:rsidR="001806FB" w:rsidRPr="00EB05F3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05F3">
        <w:rPr>
          <w:rFonts w:ascii="Times New Roman" w:hAnsi="Times New Roman" w:cs="Times New Roman"/>
          <w:sz w:val="24"/>
          <w:szCs w:val="24"/>
        </w:rPr>
        <w:t>________________</w:t>
      </w:r>
    </w:p>
    <w:p w:rsidR="001806FB" w:rsidRPr="001806FB" w:rsidRDefault="001806FB" w:rsidP="001806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1806FB" w:rsidRPr="001806FB" w:rsidRDefault="001806FB" w:rsidP="001806FB">
      <w:pPr>
        <w:autoSpaceDE w:val="0"/>
        <w:autoSpaceDN w:val="0"/>
        <w:adjustRightInd w:val="0"/>
        <w:ind w:firstLine="0"/>
        <w:rPr>
          <w:b/>
          <w:i/>
          <w:kern w:val="0"/>
          <w:sz w:val="24"/>
          <w:szCs w:val="24"/>
        </w:rPr>
      </w:pPr>
      <w:r w:rsidRPr="001806FB">
        <w:rPr>
          <w:b/>
          <w:i/>
          <w:kern w:val="0"/>
          <w:sz w:val="24"/>
          <w:szCs w:val="24"/>
        </w:rPr>
        <w:t>КОММЕНТАРИИ:</w:t>
      </w:r>
    </w:p>
    <w:p w:rsidR="001806FB" w:rsidRPr="00EB05F3" w:rsidRDefault="001806FB" w:rsidP="001806FB">
      <w:pPr>
        <w:autoSpaceDE w:val="0"/>
        <w:autoSpaceDN w:val="0"/>
        <w:adjustRightInd w:val="0"/>
        <w:ind w:firstLine="540"/>
        <w:rPr>
          <w:i/>
          <w:kern w:val="0"/>
          <w:sz w:val="24"/>
          <w:szCs w:val="24"/>
        </w:rPr>
      </w:pPr>
      <w:r w:rsidRPr="00EB05F3">
        <w:rPr>
          <w:i/>
          <w:kern w:val="0"/>
          <w:sz w:val="24"/>
          <w:szCs w:val="24"/>
        </w:rPr>
        <w:t>Деловые качества работника могут быть освещены в характеристике.</w:t>
      </w:r>
    </w:p>
    <w:p w:rsidR="009D7713" w:rsidRPr="001806FB" w:rsidRDefault="001806FB" w:rsidP="001806FB">
      <w:pPr>
        <w:autoSpaceDE w:val="0"/>
        <w:autoSpaceDN w:val="0"/>
        <w:adjustRightInd w:val="0"/>
        <w:ind w:firstLine="540"/>
        <w:rPr>
          <w:i/>
          <w:kern w:val="0"/>
          <w:sz w:val="24"/>
          <w:szCs w:val="24"/>
        </w:rPr>
      </w:pPr>
      <w:r w:rsidRPr="00EB05F3">
        <w:rPr>
          <w:i/>
          <w:kern w:val="0"/>
          <w:sz w:val="24"/>
          <w:szCs w:val="24"/>
        </w:rPr>
        <w:t>Нормативный акт, устанавливающий обязательные вопросы, содержащиеся в характеристике, отсутствует. Характеристика составляется в произвольной форме, позволяющей наиболее полно раскрыть деловые качества работника.</w:t>
      </w:r>
      <w:r>
        <w:rPr>
          <w:i/>
          <w:kern w:val="0"/>
          <w:sz w:val="24"/>
          <w:szCs w:val="24"/>
        </w:rPr>
        <w:t xml:space="preserve"> </w:t>
      </w:r>
      <w:r w:rsidRPr="00EB05F3">
        <w:rPr>
          <w:i/>
          <w:kern w:val="0"/>
          <w:sz w:val="24"/>
          <w:szCs w:val="24"/>
        </w:rPr>
        <w:t>Как правило, характеристика составляется непосредственным руководителем работника и подписывается руководителем предприятия. Подпись руководителя заверяется печатью. Кроме этого, характеристика может быть подписана руководителем структурного подразделения.</w:t>
      </w:r>
      <w:bookmarkStart w:id="0" w:name="_GoBack"/>
      <w:bookmarkEnd w:id="0"/>
    </w:p>
    <w:sectPr w:rsidR="009D7713" w:rsidRPr="001806FB" w:rsidSect="001806FB">
      <w:headerReference w:type="even" r:id="rId6"/>
      <w:headerReference w:type="default" r:id="rId7"/>
      <w:pgSz w:w="11906" w:h="16838"/>
      <w:pgMar w:top="567" w:right="566" w:bottom="284" w:left="1276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E1" w:rsidRDefault="001806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3FE1" w:rsidRDefault="001806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E1" w:rsidRDefault="001806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83FE1" w:rsidRDefault="00180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3B"/>
    <w:rsid w:val="001806FB"/>
    <w:rsid w:val="0082483B"/>
    <w:rsid w:val="009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556D"/>
  <w15:chartTrackingRefBased/>
  <w15:docId w15:val="{819F5617-12D8-4B82-B8D0-6F02C39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06F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806FB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styleId="a5">
    <w:name w:val="page number"/>
    <w:basedOn w:val="a0"/>
    <w:rsid w:val="001806FB"/>
  </w:style>
  <w:style w:type="paragraph" w:customStyle="1" w:styleId="ConsPlusNonformat">
    <w:name w:val="ConsPlusNonformat"/>
    <w:rsid w:val="00180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belorus?base=RLAW425;n=103317;fld=134;dst=100139" TargetMode="External"/><Relationship Id="rId4" Type="http://schemas.openxmlformats.org/officeDocument/2006/relationships/hyperlink" Target="consultantplus://offline/belorus?base=RLAW425;n=103317;fld=134;dst=1001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Иванько</dc:creator>
  <cp:keywords/>
  <dc:description/>
  <cp:lastModifiedBy>Елена М. Иванько</cp:lastModifiedBy>
  <cp:revision>2</cp:revision>
  <dcterms:created xsi:type="dcterms:W3CDTF">2023-02-01T13:31:00Z</dcterms:created>
  <dcterms:modified xsi:type="dcterms:W3CDTF">2023-02-01T13:34:00Z</dcterms:modified>
</cp:coreProperties>
</file>