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69" w:rsidRPr="004A7DF1" w:rsidRDefault="00AB23F1" w:rsidP="00AB23F1">
      <w:pPr>
        <w:jc w:val="center"/>
        <w:rPr>
          <w:b/>
          <w:sz w:val="34"/>
          <w:szCs w:val="34"/>
        </w:rPr>
      </w:pPr>
      <w:r w:rsidRPr="004A7DF1">
        <w:rPr>
          <w:b/>
          <w:sz w:val="34"/>
          <w:szCs w:val="34"/>
          <w:lang w:val="be-BY"/>
        </w:rPr>
        <w:t>Ответы на вопросы участни</w:t>
      </w:r>
      <w:r w:rsidR="00E1177C">
        <w:rPr>
          <w:b/>
          <w:sz w:val="34"/>
          <w:szCs w:val="34"/>
          <w:lang w:val="be-BY"/>
        </w:rPr>
        <w:t>ков общественного обсуждения пр</w:t>
      </w:r>
      <w:r w:rsidRPr="004A7DF1">
        <w:rPr>
          <w:b/>
          <w:sz w:val="34"/>
          <w:szCs w:val="34"/>
          <w:lang w:val="be-BY"/>
        </w:rPr>
        <w:t>о</w:t>
      </w:r>
      <w:r w:rsidR="00E1177C">
        <w:rPr>
          <w:b/>
          <w:sz w:val="34"/>
          <w:szCs w:val="34"/>
          <w:lang w:val="be-BY"/>
        </w:rPr>
        <w:t>екта детального планир</w:t>
      </w:r>
      <w:r w:rsidRPr="004A7DF1">
        <w:rPr>
          <w:b/>
          <w:sz w:val="34"/>
          <w:szCs w:val="34"/>
          <w:lang w:val="be-BY"/>
        </w:rPr>
        <w:t>о</w:t>
      </w:r>
      <w:r w:rsidR="00E1177C">
        <w:rPr>
          <w:b/>
          <w:sz w:val="34"/>
          <w:szCs w:val="34"/>
          <w:lang w:val="be-BY"/>
        </w:rPr>
        <w:t>в</w:t>
      </w:r>
      <w:r w:rsidRPr="004A7DF1">
        <w:rPr>
          <w:b/>
          <w:sz w:val="34"/>
          <w:szCs w:val="34"/>
          <w:lang w:val="be-BY"/>
        </w:rPr>
        <w:t xml:space="preserve">ания </w:t>
      </w:r>
      <w:r w:rsidRPr="004A7DF1">
        <w:rPr>
          <w:b/>
          <w:sz w:val="34"/>
          <w:szCs w:val="34"/>
        </w:rPr>
        <w:t>«Внесение изменений в градостроительный проект детального планирования жилого района Лошица»</w:t>
      </w:r>
    </w:p>
    <w:p w:rsidR="00AB23F1" w:rsidRDefault="00AB23F1" w:rsidP="00AB23F1">
      <w:pPr>
        <w:jc w:val="center"/>
        <w:rPr>
          <w:b/>
        </w:rPr>
      </w:pPr>
    </w:p>
    <w:p w:rsidR="00AB23F1" w:rsidRPr="00BF7AC5" w:rsidRDefault="00BF7AC5" w:rsidP="00002DFD">
      <w:pPr>
        <w:jc w:val="both"/>
        <w:rPr>
          <w:b/>
        </w:rPr>
      </w:pPr>
      <w:r w:rsidRPr="00BF7AC5">
        <w:rPr>
          <w:b/>
        </w:rPr>
        <w:t>1.</w:t>
      </w:r>
      <w:r>
        <w:rPr>
          <w:b/>
        </w:rPr>
        <w:t xml:space="preserve"> </w:t>
      </w:r>
      <w:r w:rsidR="00AB23F1" w:rsidRPr="00BF7AC5">
        <w:rPr>
          <w:b/>
        </w:rPr>
        <w:t>Уменьшение объема жилого и общественного фонда, планирующегося к размещению на территории в границах ПДП.</w:t>
      </w:r>
    </w:p>
    <w:p w:rsidR="00AB23F1" w:rsidRPr="00AB23F1" w:rsidRDefault="00AB23F1" w:rsidP="00002DFD">
      <w:pPr>
        <w:jc w:val="both"/>
        <w:rPr>
          <w:b/>
        </w:rPr>
      </w:pPr>
    </w:p>
    <w:p w:rsidR="00AB23F1" w:rsidRDefault="00AB23F1" w:rsidP="00EB715E">
      <w:pPr>
        <w:ind w:firstLine="709"/>
        <w:jc w:val="both"/>
      </w:pPr>
      <w:r w:rsidRPr="00AB23F1">
        <w:t>Объемы жилищного фонда</w:t>
      </w:r>
      <w:r w:rsidR="00686382">
        <w:t>,</w:t>
      </w:r>
      <w:r w:rsidRPr="00AB23F1">
        <w:t xml:space="preserve"> по сравнению с утверж</w:t>
      </w:r>
      <w:r w:rsidR="00686382">
        <w:t xml:space="preserve">денным Планом Детального Планирования (далее – ПДП), уменьшены: ПДП 2010 года – 1608 </w:t>
      </w:r>
      <w:proofErr w:type="spellStart"/>
      <w:r w:rsidR="00686382">
        <w:t>кв</w:t>
      </w:r>
      <w:proofErr w:type="gramStart"/>
      <w:r w:rsidR="00686382">
        <w:t>.м</w:t>
      </w:r>
      <w:proofErr w:type="spellEnd"/>
      <w:proofErr w:type="gramEnd"/>
      <w:r w:rsidR="00686382">
        <w:t>, ПДП 2015год –</w:t>
      </w:r>
      <w:r w:rsidRPr="00AB23F1">
        <w:t xml:space="preserve"> 1576</w:t>
      </w:r>
      <w:r w:rsidR="00686382">
        <w:t xml:space="preserve"> </w:t>
      </w:r>
      <w:proofErr w:type="spellStart"/>
      <w:r w:rsidR="00686382">
        <w:t>кв.м</w:t>
      </w:r>
      <w:proofErr w:type="spellEnd"/>
      <w:r w:rsidRPr="00AB23F1">
        <w:t>.</w:t>
      </w:r>
    </w:p>
    <w:p w:rsidR="00AB23F1" w:rsidRDefault="00AB23F1" w:rsidP="00002DFD">
      <w:pPr>
        <w:jc w:val="both"/>
      </w:pPr>
    </w:p>
    <w:p w:rsidR="00AB23F1" w:rsidRPr="00AB23F1" w:rsidRDefault="00AB23F1" w:rsidP="00002DFD">
      <w:pPr>
        <w:jc w:val="both"/>
        <w:rPr>
          <w:b/>
        </w:rPr>
      </w:pPr>
      <w:r w:rsidRPr="00AB23F1">
        <w:rPr>
          <w:b/>
        </w:rPr>
        <w:t>2.</w:t>
      </w:r>
      <w:r w:rsidR="00BF7AC5">
        <w:rPr>
          <w:b/>
        </w:rPr>
        <w:t xml:space="preserve"> </w:t>
      </w:r>
      <w:r w:rsidRPr="00AB23F1">
        <w:rPr>
          <w:b/>
        </w:rPr>
        <w:t>Дополнить утверждаемую часть ПДП: «Строительство объектов осуществлять после разработки и утверждения архитектурных проектов застройки территории (кварталов), выполненных с применением индивидуальных проектных решений для комплексного формирования жилой среды в условиях реконструкции и обеспечения эстетически выразительной среды обитания в целом. Запретить применение зданий типовой архитектуры из конструкций панельного домостроения».</w:t>
      </w:r>
    </w:p>
    <w:p w:rsidR="00AB23F1" w:rsidRPr="00AB23F1" w:rsidRDefault="00AB23F1" w:rsidP="00002DFD">
      <w:pPr>
        <w:jc w:val="both"/>
        <w:rPr>
          <w:b/>
        </w:rPr>
      </w:pPr>
    </w:p>
    <w:p w:rsidR="00AB23F1" w:rsidRPr="00AB23F1" w:rsidRDefault="00AB23F1" w:rsidP="00EB715E">
      <w:pPr>
        <w:ind w:right="-1" w:firstLine="709"/>
        <w:jc w:val="both"/>
        <w:rPr>
          <w:rFonts w:eastAsia="Times New Roman" w:cs="Times New Roman"/>
          <w:szCs w:val="30"/>
          <w:lang w:eastAsia="ru-RU"/>
        </w:rPr>
      </w:pPr>
      <w:r w:rsidRPr="00AB23F1">
        <w:rPr>
          <w:rFonts w:eastAsia="Times New Roman" w:cs="Times New Roman"/>
          <w:szCs w:val="30"/>
          <w:lang w:eastAsia="ru-RU"/>
        </w:rPr>
        <w:t>В утверждаемой части ПДП, пункт 1.4 «Порядок осуществления архитектурно-градостроительной деятельности»</w:t>
      </w:r>
      <w:r w:rsidR="00686382">
        <w:rPr>
          <w:rFonts w:eastAsia="Times New Roman" w:cs="Times New Roman"/>
          <w:szCs w:val="30"/>
          <w:lang w:eastAsia="ru-RU"/>
        </w:rPr>
        <w:t>,</w:t>
      </w:r>
      <w:r w:rsidRPr="00AB23F1">
        <w:rPr>
          <w:rFonts w:eastAsia="Times New Roman" w:cs="Times New Roman"/>
          <w:szCs w:val="30"/>
          <w:lang w:eastAsia="ru-RU"/>
        </w:rPr>
        <w:t xml:space="preserve"> описан порядок разработки документации на последующих стадиях проектирования. Регламенты по ограничению применения типовых и серийных проектов индустриального домостроения приняты в ПДП в зонах регулирования заст</w:t>
      </w:r>
      <w:r w:rsidR="00686382">
        <w:rPr>
          <w:rFonts w:eastAsia="Times New Roman" w:cs="Times New Roman"/>
          <w:szCs w:val="30"/>
          <w:lang w:eastAsia="ru-RU"/>
        </w:rPr>
        <w:t>ройки историко-культурной ценности – «</w:t>
      </w:r>
      <w:r w:rsidRPr="00AB23F1">
        <w:rPr>
          <w:rFonts w:eastAsia="Times New Roman" w:cs="Times New Roman"/>
          <w:szCs w:val="30"/>
          <w:lang w:eastAsia="ru-RU"/>
        </w:rPr>
        <w:t>Лошицкий усадебно-парковый комплекс».</w:t>
      </w:r>
    </w:p>
    <w:p w:rsidR="00AB23F1" w:rsidRDefault="00AB23F1" w:rsidP="00002DFD">
      <w:pPr>
        <w:jc w:val="both"/>
      </w:pPr>
    </w:p>
    <w:p w:rsidR="00AB23F1" w:rsidRPr="00BF7AC5" w:rsidRDefault="00BF7AC5" w:rsidP="00002DFD">
      <w:pPr>
        <w:jc w:val="both"/>
        <w:rPr>
          <w:b/>
        </w:rPr>
      </w:pPr>
      <w:r w:rsidRPr="00BF7AC5">
        <w:rPr>
          <w:b/>
        </w:rPr>
        <w:t>3. Внести изменения в список объектов, предусмотренных к застройке в рамках ПДП:</w:t>
      </w:r>
    </w:p>
    <w:p w:rsidR="00BF7AC5" w:rsidRPr="00BF7AC5" w:rsidRDefault="00BF7AC5" w:rsidP="00002DFD">
      <w:pPr>
        <w:jc w:val="both"/>
        <w:rPr>
          <w:b/>
        </w:rPr>
      </w:pPr>
      <w:r w:rsidRPr="00BF7AC5">
        <w:rPr>
          <w:b/>
        </w:rPr>
        <w:t xml:space="preserve">а) Исключить из ПДП объект 36.2 или 36.1 (объект административно-делового и общественного назначения), </w:t>
      </w:r>
      <w:proofErr w:type="gramStart"/>
      <w:r w:rsidRPr="00BF7AC5">
        <w:rPr>
          <w:b/>
        </w:rPr>
        <w:t>заменив его на бассейн</w:t>
      </w:r>
      <w:proofErr w:type="gramEnd"/>
      <w:r w:rsidRPr="00BF7AC5">
        <w:rPr>
          <w:b/>
        </w:rPr>
        <w:t>;</w:t>
      </w:r>
    </w:p>
    <w:p w:rsidR="00BF7AC5" w:rsidRPr="00BF7AC5" w:rsidRDefault="00BF7AC5" w:rsidP="00002DFD">
      <w:pPr>
        <w:jc w:val="both"/>
        <w:rPr>
          <w:b/>
        </w:rPr>
      </w:pPr>
      <w:r w:rsidRPr="00BF7AC5">
        <w:rPr>
          <w:b/>
        </w:rPr>
        <w:t>б) Исключить из ПДП объект 44 (</w:t>
      </w:r>
      <w:proofErr w:type="spellStart"/>
      <w:r w:rsidRPr="00BF7AC5">
        <w:rPr>
          <w:b/>
        </w:rPr>
        <w:t>офисно</w:t>
      </w:r>
      <w:proofErr w:type="spellEnd"/>
      <w:r w:rsidRPr="00BF7AC5">
        <w:rPr>
          <w:b/>
        </w:rPr>
        <w:t xml:space="preserve">-деловой объект), </w:t>
      </w:r>
      <w:proofErr w:type="gramStart"/>
      <w:r w:rsidRPr="00BF7AC5">
        <w:rPr>
          <w:b/>
        </w:rPr>
        <w:t>заменив его на открытую</w:t>
      </w:r>
      <w:proofErr w:type="gramEnd"/>
      <w:r w:rsidRPr="00BF7AC5">
        <w:rPr>
          <w:b/>
        </w:rPr>
        <w:t xml:space="preserve"> спортивную площадку;</w:t>
      </w:r>
      <w:bookmarkStart w:id="0" w:name="_GoBack"/>
      <w:bookmarkEnd w:id="0"/>
    </w:p>
    <w:p w:rsidR="00BF7AC5" w:rsidRPr="00BF7AC5" w:rsidRDefault="00BF7AC5" w:rsidP="00002DFD">
      <w:pPr>
        <w:jc w:val="both"/>
        <w:rPr>
          <w:b/>
        </w:rPr>
      </w:pPr>
      <w:r w:rsidRPr="00BF7AC5">
        <w:rPr>
          <w:b/>
        </w:rPr>
        <w:t>в) Предусмотреть на территории зон 8.2 и 10 озелененные зоны общего пользования;</w:t>
      </w:r>
    </w:p>
    <w:p w:rsidR="00BF7AC5" w:rsidRPr="00BF7AC5" w:rsidRDefault="00BF7AC5" w:rsidP="00002DFD">
      <w:pPr>
        <w:jc w:val="both"/>
        <w:rPr>
          <w:b/>
        </w:rPr>
      </w:pPr>
      <w:r w:rsidRPr="00BF7AC5">
        <w:rPr>
          <w:b/>
        </w:rPr>
        <w:t>г) Предусмотреть на территории зон 7 и 5.1 спортивную площадку и бассейн;</w:t>
      </w:r>
    </w:p>
    <w:p w:rsidR="00BF7AC5" w:rsidRPr="00BF7AC5" w:rsidRDefault="00BF7AC5" w:rsidP="00002DFD">
      <w:pPr>
        <w:jc w:val="both"/>
        <w:rPr>
          <w:b/>
        </w:rPr>
      </w:pPr>
      <w:r w:rsidRPr="00BF7AC5">
        <w:rPr>
          <w:b/>
        </w:rPr>
        <w:lastRenderedPageBreak/>
        <w:t>д) Предусмотреть на территории зон 5.1 и 5.2 учреждения культуры и образования (музей истории науки, экологический образовательный центр).</w:t>
      </w:r>
    </w:p>
    <w:p w:rsidR="00BF7AC5" w:rsidRDefault="00BF7AC5" w:rsidP="00002DFD">
      <w:pPr>
        <w:jc w:val="both"/>
        <w:rPr>
          <w:b/>
        </w:rPr>
      </w:pPr>
    </w:p>
    <w:p w:rsidR="00BF7AC5" w:rsidRPr="00BF7AC5" w:rsidRDefault="00BF7AC5" w:rsidP="00EB715E">
      <w:pPr>
        <w:ind w:right="-1" w:firstLine="709"/>
        <w:jc w:val="both"/>
        <w:rPr>
          <w:rFonts w:eastAsia="Times New Roman" w:cs="Times New Roman"/>
          <w:szCs w:val="30"/>
          <w:lang w:eastAsia="ru-RU"/>
        </w:rPr>
      </w:pPr>
      <w:r w:rsidRPr="00BF7AC5">
        <w:rPr>
          <w:rFonts w:eastAsia="Times New Roman" w:cs="Times New Roman"/>
          <w:szCs w:val="30"/>
          <w:lang w:eastAsia="ru-RU"/>
        </w:rPr>
        <w:t>Объекты общественного назначения приняты в ПДП в соответствии с нормативными требованиями, а также с учетом ранее разработанной документации и градостроительных паспортов (объекты УП «Минскградо»). Конкретное размещение объектов общественного назначения (объектов культуры, бассейнов и спортивных площадок</w:t>
      </w:r>
      <w:r w:rsidR="00686382">
        <w:rPr>
          <w:rFonts w:eastAsia="Times New Roman" w:cs="Times New Roman"/>
          <w:szCs w:val="30"/>
          <w:lang w:eastAsia="ru-RU"/>
        </w:rPr>
        <w:t>)</w:t>
      </w:r>
      <w:r w:rsidRPr="00BF7AC5">
        <w:rPr>
          <w:rFonts w:eastAsia="Times New Roman" w:cs="Times New Roman"/>
          <w:szCs w:val="30"/>
          <w:lang w:eastAsia="ru-RU"/>
        </w:rPr>
        <w:t xml:space="preserve"> определяется на следующих стадиях проектирования в соответствии с Заданием на проектирование (проект застройки, проект регенерации и др.).</w:t>
      </w:r>
    </w:p>
    <w:p w:rsidR="00BF7AC5" w:rsidRDefault="00BF7AC5" w:rsidP="00002DFD">
      <w:pPr>
        <w:jc w:val="both"/>
      </w:pPr>
    </w:p>
    <w:p w:rsidR="00BF7AC5" w:rsidRPr="00BF7AC5" w:rsidRDefault="00BF7AC5" w:rsidP="00002DFD">
      <w:pPr>
        <w:jc w:val="both"/>
        <w:rPr>
          <w:b/>
        </w:rPr>
      </w:pPr>
      <w:r w:rsidRPr="00BF7AC5">
        <w:rPr>
          <w:b/>
        </w:rPr>
        <w:t>4. Внести в ПДП требования по срокам возведения всех минимально необходимых объектов социальной инфраструктуры, в соответствии со сроками и объёмами строительства объектов жилого фонда.</w:t>
      </w:r>
    </w:p>
    <w:p w:rsidR="00BF7AC5" w:rsidRDefault="00BF7AC5" w:rsidP="00002DFD">
      <w:pPr>
        <w:jc w:val="both"/>
      </w:pPr>
    </w:p>
    <w:p w:rsidR="00BF7AC5" w:rsidRPr="00BF7AC5" w:rsidRDefault="00686382" w:rsidP="00EB715E">
      <w:pPr>
        <w:tabs>
          <w:tab w:val="left" w:pos="0"/>
        </w:tabs>
        <w:ind w:right="-1" w:firstLine="709"/>
        <w:jc w:val="both"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>В</w:t>
      </w:r>
      <w:r w:rsidRPr="00BF7AC5">
        <w:rPr>
          <w:rFonts w:eastAsia="Times New Roman" w:cs="Times New Roman"/>
          <w:szCs w:val="30"/>
          <w:lang w:eastAsia="ru-RU"/>
        </w:rPr>
        <w:t xml:space="preserve"> соответствии с Законом об архитектурной, градостроительной и строительной деятельности в Республике </w:t>
      </w:r>
      <w:r>
        <w:rPr>
          <w:rFonts w:eastAsia="Times New Roman" w:cs="Times New Roman"/>
          <w:szCs w:val="30"/>
          <w:lang w:eastAsia="ru-RU"/>
        </w:rPr>
        <w:t>Беларусь, с</w:t>
      </w:r>
      <w:r w:rsidR="00BF7AC5" w:rsidRPr="00BF7AC5">
        <w:rPr>
          <w:rFonts w:eastAsia="Times New Roman" w:cs="Times New Roman"/>
          <w:szCs w:val="30"/>
          <w:lang w:eastAsia="ru-RU"/>
        </w:rPr>
        <w:t>троительство объектов социальной инфраструктуры должно осуществляться параллельно с жилищ</w:t>
      </w:r>
      <w:r>
        <w:rPr>
          <w:rFonts w:eastAsia="Times New Roman" w:cs="Times New Roman"/>
          <w:szCs w:val="30"/>
          <w:lang w:eastAsia="ru-RU"/>
        </w:rPr>
        <w:t>ным строительством по умолчанию.</w:t>
      </w:r>
    </w:p>
    <w:p w:rsidR="00BF7AC5" w:rsidRDefault="00BF7AC5" w:rsidP="00002DFD">
      <w:pPr>
        <w:jc w:val="both"/>
      </w:pPr>
    </w:p>
    <w:p w:rsidR="00BF7AC5" w:rsidRPr="00BF7AC5" w:rsidRDefault="00BF7AC5" w:rsidP="00002DFD">
      <w:pPr>
        <w:jc w:val="both"/>
        <w:rPr>
          <w:b/>
        </w:rPr>
      </w:pPr>
      <w:r w:rsidRPr="00BF7AC5">
        <w:rPr>
          <w:b/>
        </w:rPr>
        <w:t>5. Предусмотреть в ПДП учреждения культуры необходимой вместимости в соотв</w:t>
      </w:r>
      <w:r w:rsidR="00686382">
        <w:rPr>
          <w:b/>
        </w:rPr>
        <w:t>етствии с п.</w:t>
      </w:r>
      <w:r w:rsidRPr="00BF7AC5">
        <w:rPr>
          <w:b/>
        </w:rPr>
        <w:t>7.4.15 ТКП 45-3.01-116.</w:t>
      </w:r>
    </w:p>
    <w:p w:rsidR="00BF7AC5" w:rsidRDefault="00BF7AC5" w:rsidP="00002DFD">
      <w:pPr>
        <w:jc w:val="both"/>
      </w:pPr>
    </w:p>
    <w:p w:rsidR="00686382" w:rsidRDefault="00BF7AC5" w:rsidP="00EB715E">
      <w:pPr>
        <w:tabs>
          <w:tab w:val="left" w:pos="9638"/>
        </w:tabs>
        <w:ind w:right="-1" w:firstLine="709"/>
        <w:jc w:val="both"/>
        <w:rPr>
          <w:rFonts w:eastAsia="Times New Roman" w:cs="Times New Roman"/>
          <w:spacing w:val="-4"/>
          <w:szCs w:val="30"/>
          <w:lang w:eastAsia="ru-RU"/>
        </w:rPr>
      </w:pPr>
      <w:r w:rsidRPr="00BF7AC5">
        <w:rPr>
          <w:rFonts w:eastAsia="Times New Roman" w:cs="Times New Roman"/>
          <w:spacing w:val="-4"/>
          <w:szCs w:val="30"/>
          <w:lang w:eastAsia="ru-RU"/>
        </w:rPr>
        <w:t>Учреждения культуры в соответствии с ТКП 45-3.01-116-2008 «Градостроительство. Населенные пункты. Нормы планировки и застройки» имеются на территории Лошицкого усадебно-паркового комплекса (музей - усадьба), а также предусмотрены в общественном центре жилого района (кинотеатр). На территории зон охраны Лошицкого усадебно-паркового комплекса на базе сохранившихся исторических объект</w:t>
      </w:r>
      <w:r w:rsidR="00686382">
        <w:rPr>
          <w:rFonts w:eastAsia="Times New Roman" w:cs="Times New Roman"/>
          <w:spacing w:val="-4"/>
          <w:szCs w:val="30"/>
          <w:lang w:eastAsia="ru-RU"/>
        </w:rPr>
        <w:t xml:space="preserve">ов должны быть сформированы: </w:t>
      </w:r>
    </w:p>
    <w:p w:rsidR="00686382" w:rsidRPr="00686382" w:rsidRDefault="00BF7AC5" w:rsidP="00EB715E">
      <w:pPr>
        <w:pStyle w:val="a3"/>
        <w:numPr>
          <w:ilvl w:val="0"/>
          <w:numId w:val="9"/>
        </w:numPr>
        <w:tabs>
          <w:tab w:val="left" w:pos="9638"/>
        </w:tabs>
        <w:ind w:right="-1"/>
        <w:jc w:val="both"/>
        <w:rPr>
          <w:rFonts w:eastAsia="Times New Roman" w:cs="Times New Roman"/>
          <w:spacing w:val="-4"/>
          <w:szCs w:val="30"/>
          <w:lang w:eastAsia="ru-RU"/>
        </w:rPr>
      </w:pPr>
      <w:r w:rsidRPr="00686382">
        <w:rPr>
          <w:rFonts w:eastAsia="Times New Roman" w:cs="Times New Roman"/>
          <w:spacing w:val="-4"/>
          <w:szCs w:val="30"/>
          <w:lang w:eastAsia="ru-RU"/>
        </w:rPr>
        <w:t xml:space="preserve">Экспозиционно-выставочный центр (действующая мельница с пекарней, </w:t>
      </w:r>
      <w:r w:rsidR="00686382" w:rsidRPr="00686382">
        <w:rPr>
          <w:rFonts w:eastAsia="Times New Roman" w:cs="Times New Roman"/>
          <w:spacing w:val="-4"/>
          <w:szCs w:val="30"/>
          <w:lang w:eastAsia="ru-RU"/>
        </w:rPr>
        <w:t xml:space="preserve">реставрация комплекса </w:t>
      </w:r>
      <w:proofErr w:type="spellStart"/>
      <w:r w:rsidR="00686382" w:rsidRPr="00686382">
        <w:rPr>
          <w:rFonts w:eastAsia="Times New Roman" w:cs="Times New Roman"/>
          <w:spacing w:val="-4"/>
          <w:szCs w:val="30"/>
          <w:lang w:eastAsia="ru-RU"/>
        </w:rPr>
        <w:t>броварни</w:t>
      </w:r>
      <w:proofErr w:type="spellEnd"/>
      <w:r w:rsidR="00686382" w:rsidRPr="00686382">
        <w:rPr>
          <w:rFonts w:eastAsia="Times New Roman" w:cs="Times New Roman"/>
          <w:spacing w:val="-4"/>
          <w:szCs w:val="30"/>
          <w:lang w:eastAsia="ru-RU"/>
        </w:rPr>
        <w:t>);</w:t>
      </w:r>
    </w:p>
    <w:p w:rsidR="00686382" w:rsidRPr="00686382" w:rsidRDefault="00BF7AC5" w:rsidP="00EB715E">
      <w:pPr>
        <w:pStyle w:val="a3"/>
        <w:numPr>
          <w:ilvl w:val="0"/>
          <w:numId w:val="9"/>
        </w:numPr>
        <w:tabs>
          <w:tab w:val="left" w:pos="9638"/>
        </w:tabs>
        <w:ind w:right="-1"/>
        <w:jc w:val="both"/>
        <w:rPr>
          <w:rFonts w:eastAsia="Times New Roman" w:cs="Times New Roman"/>
          <w:spacing w:val="-4"/>
          <w:szCs w:val="30"/>
          <w:lang w:eastAsia="ru-RU"/>
        </w:rPr>
      </w:pPr>
      <w:r w:rsidRPr="00686382">
        <w:rPr>
          <w:rFonts w:eastAsia="Times New Roman" w:cs="Times New Roman"/>
          <w:spacing w:val="-4"/>
          <w:szCs w:val="30"/>
          <w:lang w:eastAsia="ru-RU"/>
        </w:rPr>
        <w:t>«Ремесленное Подворье» (творческие мастерские художников, выставочная галерея, торговые лавки и школа искусств)</w:t>
      </w:r>
      <w:r w:rsidR="00686382" w:rsidRPr="00686382">
        <w:rPr>
          <w:rFonts w:eastAsia="Times New Roman" w:cs="Times New Roman"/>
          <w:spacing w:val="-4"/>
          <w:szCs w:val="30"/>
          <w:lang w:eastAsia="ru-RU"/>
        </w:rPr>
        <w:t>;</w:t>
      </w:r>
    </w:p>
    <w:p w:rsidR="00EB715E" w:rsidRDefault="00BF7AC5" w:rsidP="00EB715E">
      <w:pPr>
        <w:pStyle w:val="a3"/>
        <w:numPr>
          <w:ilvl w:val="0"/>
          <w:numId w:val="9"/>
        </w:numPr>
        <w:tabs>
          <w:tab w:val="left" w:pos="9638"/>
        </w:tabs>
        <w:ind w:right="-1"/>
        <w:jc w:val="both"/>
        <w:rPr>
          <w:rFonts w:eastAsia="Times New Roman" w:cs="Times New Roman"/>
          <w:spacing w:val="-4"/>
          <w:szCs w:val="30"/>
          <w:lang w:eastAsia="ru-RU"/>
        </w:rPr>
      </w:pPr>
      <w:r w:rsidRPr="00686382">
        <w:rPr>
          <w:rFonts w:eastAsia="Times New Roman" w:cs="Times New Roman"/>
          <w:spacing w:val="-4"/>
          <w:szCs w:val="30"/>
          <w:lang w:eastAsia="ru-RU"/>
        </w:rPr>
        <w:t>Филиал музея народного быта с домом фольклора и с прогулочной зоной для прове</w:t>
      </w:r>
      <w:r w:rsidR="00EB715E">
        <w:rPr>
          <w:rFonts w:eastAsia="Times New Roman" w:cs="Times New Roman"/>
          <w:spacing w:val="-4"/>
          <w:szCs w:val="30"/>
          <w:lang w:eastAsia="ru-RU"/>
        </w:rPr>
        <w:t>дения местных народных гуляний.</w:t>
      </w:r>
    </w:p>
    <w:p w:rsidR="00BF7AC5" w:rsidRPr="00686382" w:rsidRDefault="00BF7AC5" w:rsidP="00EB715E">
      <w:pPr>
        <w:pStyle w:val="a3"/>
        <w:tabs>
          <w:tab w:val="left" w:pos="9638"/>
        </w:tabs>
        <w:ind w:left="0" w:right="-1" w:firstLine="709"/>
        <w:jc w:val="both"/>
        <w:rPr>
          <w:rFonts w:eastAsia="Times New Roman" w:cs="Times New Roman"/>
          <w:spacing w:val="-4"/>
          <w:szCs w:val="30"/>
          <w:lang w:eastAsia="ru-RU"/>
        </w:rPr>
      </w:pPr>
      <w:r w:rsidRPr="00686382">
        <w:rPr>
          <w:rFonts w:eastAsia="Times New Roman" w:cs="Times New Roman"/>
          <w:spacing w:val="-4"/>
          <w:szCs w:val="30"/>
          <w:lang w:eastAsia="ru-RU"/>
        </w:rPr>
        <w:t xml:space="preserve">Предложение о размещении музея истории науки принимается и включено в перечень предлагаемых объектов культуры. </w:t>
      </w:r>
      <w:r w:rsidRPr="00686382">
        <w:rPr>
          <w:rFonts w:eastAsia="Times New Roman" w:cs="Times New Roman"/>
          <w:spacing w:val="-4"/>
          <w:szCs w:val="30"/>
          <w:lang w:eastAsia="ru-RU"/>
        </w:rPr>
        <w:br/>
        <w:t>Размещение этих объектов определяется проектом регенерации, который должен быть разработан после утверждения детального плана.</w:t>
      </w:r>
    </w:p>
    <w:p w:rsidR="00DC1D28" w:rsidRPr="00DC1D28" w:rsidRDefault="00DC1D28" w:rsidP="00002DFD">
      <w:pPr>
        <w:jc w:val="both"/>
        <w:rPr>
          <w:rFonts w:eastAsia="Times New Roman" w:cs="Times New Roman"/>
          <w:b/>
          <w:spacing w:val="-4"/>
          <w:szCs w:val="30"/>
          <w:lang w:eastAsia="ru-RU"/>
        </w:rPr>
      </w:pPr>
      <w:r w:rsidRPr="00DC1D28">
        <w:rPr>
          <w:rFonts w:eastAsia="Times New Roman" w:cs="Times New Roman"/>
          <w:b/>
          <w:spacing w:val="-4"/>
          <w:szCs w:val="30"/>
          <w:lang w:eastAsia="ru-RU"/>
        </w:rPr>
        <w:lastRenderedPageBreak/>
        <w:t>6. Увеличить количество почтовых отделений до нормативных требований: 3 отделения.</w:t>
      </w:r>
    </w:p>
    <w:p w:rsidR="00DC1D28" w:rsidRDefault="00DC1D28" w:rsidP="00002DFD">
      <w:pPr>
        <w:jc w:val="both"/>
        <w:rPr>
          <w:rFonts w:eastAsia="Times New Roman" w:cs="Times New Roman"/>
          <w:spacing w:val="-4"/>
          <w:szCs w:val="30"/>
          <w:lang w:eastAsia="ru-RU"/>
        </w:rPr>
      </w:pPr>
    </w:p>
    <w:p w:rsidR="00DC1D28" w:rsidRDefault="00DC1D28" w:rsidP="00EB715E">
      <w:pPr>
        <w:tabs>
          <w:tab w:val="left" w:pos="9638"/>
        </w:tabs>
        <w:ind w:right="-1" w:firstLine="709"/>
        <w:jc w:val="both"/>
        <w:rPr>
          <w:rFonts w:eastAsia="Times New Roman" w:cs="Times New Roman"/>
          <w:spacing w:val="-4"/>
          <w:szCs w:val="30"/>
          <w:lang w:eastAsia="ru-RU"/>
        </w:rPr>
      </w:pPr>
      <w:r w:rsidRPr="00DC1D28">
        <w:rPr>
          <w:rFonts w:eastAsia="Times New Roman" w:cs="Times New Roman"/>
          <w:spacing w:val="-4"/>
          <w:szCs w:val="30"/>
          <w:lang w:eastAsia="ru-RU"/>
        </w:rPr>
        <w:t>Почтовые отделения приняты в соответствии с ТКП 45-3.01-116-2008 «Градостроительство. Населенные пункты. Нормы планировки и застройки». Расчетная потребность - 3 отделения связи. На те</w:t>
      </w:r>
      <w:r w:rsidR="00EB715E">
        <w:rPr>
          <w:rFonts w:eastAsia="Times New Roman" w:cs="Times New Roman"/>
          <w:spacing w:val="-4"/>
          <w:szCs w:val="30"/>
          <w:lang w:eastAsia="ru-RU"/>
        </w:rPr>
        <w:t xml:space="preserve">рритории жилого района одно существующее отделение №112 </w:t>
      </w:r>
      <w:r w:rsidRPr="00DC1D28">
        <w:rPr>
          <w:rFonts w:eastAsia="Times New Roman" w:cs="Times New Roman"/>
          <w:spacing w:val="-4"/>
          <w:szCs w:val="30"/>
          <w:lang w:eastAsia="ru-RU"/>
        </w:rPr>
        <w:t>(Я. Лучины,</w:t>
      </w:r>
      <w:r w:rsidR="00EB715E">
        <w:rPr>
          <w:rFonts w:eastAsia="Times New Roman" w:cs="Times New Roman"/>
          <w:spacing w:val="-4"/>
          <w:szCs w:val="30"/>
          <w:lang w:eastAsia="ru-RU"/>
        </w:rPr>
        <w:t xml:space="preserve"> </w:t>
      </w:r>
      <w:r w:rsidRPr="00DC1D28">
        <w:rPr>
          <w:rFonts w:eastAsia="Times New Roman" w:cs="Times New Roman"/>
          <w:spacing w:val="-4"/>
          <w:szCs w:val="30"/>
          <w:lang w:eastAsia="ru-RU"/>
        </w:rPr>
        <w:t>8) и два отделения предусмотрены в микрорайонах Лошица-9 и в Лошица-5.</w:t>
      </w:r>
    </w:p>
    <w:p w:rsidR="00DC1D28" w:rsidRDefault="00DC1D28" w:rsidP="00002DFD">
      <w:pPr>
        <w:jc w:val="both"/>
        <w:rPr>
          <w:rFonts w:eastAsia="Times New Roman" w:cs="Times New Roman"/>
          <w:spacing w:val="-4"/>
          <w:szCs w:val="30"/>
          <w:lang w:eastAsia="ru-RU"/>
        </w:rPr>
      </w:pPr>
    </w:p>
    <w:p w:rsidR="00BF7AC5" w:rsidRPr="00DC1D28" w:rsidRDefault="00DC1D28" w:rsidP="00002DFD">
      <w:pPr>
        <w:jc w:val="both"/>
        <w:rPr>
          <w:rFonts w:eastAsia="Times New Roman" w:cs="Times New Roman"/>
          <w:b/>
          <w:spacing w:val="-4"/>
          <w:szCs w:val="30"/>
          <w:lang w:eastAsia="ru-RU"/>
        </w:rPr>
      </w:pPr>
      <w:r w:rsidRPr="00DC1D28">
        <w:rPr>
          <w:rFonts w:eastAsia="Times New Roman" w:cs="Times New Roman"/>
          <w:b/>
          <w:spacing w:val="-4"/>
          <w:szCs w:val="30"/>
          <w:lang w:eastAsia="ru-RU"/>
        </w:rPr>
        <w:t>7. Изменить</w:t>
      </w:r>
      <w:r w:rsidR="00BF7AC5" w:rsidRPr="00DC1D28">
        <w:rPr>
          <w:rFonts w:eastAsia="Times New Roman" w:cs="Times New Roman"/>
          <w:b/>
          <w:spacing w:val="-4"/>
          <w:szCs w:val="30"/>
          <w:lang w:eastAsia="ru-RU"/>
        </w:rPr>
        <w:t xml:space="preserve"> плотность жилой застройки </w:t>
      </w:r>
      <w:r w:rsidR="00002DFD">
        <w:rPr>
          <w:rFonts w:eastAsia="Times New Roman" w:cs="Times New Roman"/>
          <w:b/>
          <w:spacing w:val="-4"/>
          <w:szCs w:val="30"/>
          <w:lang w:eastAsia="ru-RU"/>
        </w:rPr>
        <w:t xml:space="preserve">в зонах 5.1, 5.2 и 5.3 </w:t>
      </w:r>
      <w:proofErr w:type="gramStart"/>
      <w:r w:rsidR="00002DFD">
        <w:rPr>
          <w:rFonts w:eastAsia="Times New Roman" w:cs="Times New Roman"/>
          <w:b/>
          <w:spacing w:val="-4"/>
          <w:szCs w:val="30"/>
          <w:lang w:eastAsia="ru-RU"/>
        </w:rPr>
        <w:t>с</w:t>
      </w:r>
      <w:proofErr w:type="gramEnd"/>
      <w:r w:rsidR="00002DFD">
        <w:rPr>
          <w:rFonts w:eastAsia="Times New Roman" w:cs="Times New Roman"/>
          <w:b/>
          <w:spacing w:val="-4"/>
          <w:szCs w:val="30"/>
          <w:lang w:eastAsia="ru-RU"/>
        </w:rPr>
        <w:t xml:space="preserve"> </w:t>
      </w:r>
      <w:r w:rsidRPr="00DC1D28">
        <w:rPr>
          <w:rFonts w:eastAsia="Times New Roman" w:cs="Times New Roman"/>
          <w:b/>
          <w:spacing w:val="-4"/>
          <w:szCs w:val="30"/>
          <w:lang w:eastAsia="ru-RU"/>
        </w:rPr>
        <w:t>высокоплотной на среднеплотную.</w:t>
      </w:r>
    </w:p>
    <w:p w:rsidR="00DC1D28" w:rsidRPr="00DC1D28" w:rsidRDefault="00DC1D28" w:rsidP="00002DFD">
      <w:pPr>
        <w:jc w:val="both"/>
        <w:rPr>
          <w:rFonts w:eastAsia="Times New Roman" w:cs="Times New Roman"/>
          <w:b/>
          <w:spacing w:val="-4"/>
          <w:szCs w:val="30"/>
          <w:lang w:eastAsia="ru-RU"/>
        </w:rPr>
      </w:pPr>
    </w:p>
    <w:p w:rsidR="00DC1D28" w:rsidRPr="00DC1D28" w:rsidRDefault="00DC1D28" w:rsidP="004A7DF1">
      <w:pPr>
        <w:ind w:right="-1" w:firstLine="709"/>
        <w:jc w:val="both"/>
        <w:rPr>
          <w:rFonts w:eastAsia="Times New Roman" w:cs="Times New Roman"/>
          <w:spacing w:val="-4"/>
          <w:szCs w:val="30"/>
          <w:lang w:eastAsia="ru-RU"/>
        </w:rPr>
      </w:pPr>
      <w:r w:rsidRPr="00DC1D28">
        <w:rPr>
          <w:rFonts w:eastAsia="Times New Roman" w:cs="Times New Roman"/>
          <w:spacing w:val="-4"/>
          <w:szCs w:val="30"/>
          <w:lang w:eastAsia="ru-RU"/>
        </w:rPr>
        <w:t>Плотность жилой застройки на территории жилых кварталов Лошица 5-1, 5-2, 5-3 принята с минимальными параметрами для высокоплотной застройки с учетом экономической целесообразности, учитывая большие затраты на создание новой инженерно-транспортной инфраструктуры и значительный снос усадебной застройки.</w:t>
      </w:r>
    </w:p>
    <w:p w:rsidR="00DC1D28" w:rsidRDefault="00DC1D28" w:rsidP="00002DFD">
      <w:pPr>
        <w:jc w:val="both"/>
      </w:pPr>
    </w:p>
    <w:p w:rsidR="00DC1D28" w:rsidRPr="00DC1D28" w:rsidRDefault="00DC1D28" w:rsidP="00002DFD">
      <w:pPr>
        <w:jc w:val="both"/>
        <w:rPr>
          <w:b/>
        </w:rPr>
      </w:pPr>
      <w:r w:rsidRPr="00DC1D28">
        <w:rPr>
          <w:b/>
        </w:rPr>
        <w:t>8. Внести в утверждаемую часть ПДП запреты и ограничения зон охраны историко-культурной ценности – «Лошицкий усадебно-парковый комплекс», в строгом соответствии с постановлением Министерства культуры Республики Беларусь № 14.</w:t>
      </w:r>
    </w:p>
    <w:p w:rsidR="00DC1D28" w:rsidRDefault="00DC1D28" w:rsidP="00002DFD">
      <w:pPr>
        <w:jc w:val="both"/>
      </w:pPr>
    </w:p>
    <w:p w:rsidR="00DC1D28" w:rsidRPr="00DC1D28" w:rsidRDefault="00DC1D28" w:rsidP="004A7DF1">
      <w:pPr>
        <w:tabs>
          <w:tab w:val="left" w:pos="9638"/>
        </w:tabs>
        <w:ind w:right="-1" w:firstLine="709"/>
        <w:jc w:val="both"/>
        <w:rPr>
          <w:rFonts w:eastAsia="Times New Roman" w:cs="Times New Roman"/>
          <w:spacing w:val="-4"/>
          <w:szCs w:val="30"/>
          <w:lang w:eastAsia="ru-RU"/>
        </w:rPr>
      </w:pPr>
      <w:r w:rsidRPr="00DC1D28">
        <w:rPr>
          <w:rFonts w:eastAsia="Times New Roman" w:cs="Times New Roman"/>
          <w:spacing w:val="-4"/>
          <w:szCs w:val="30"/>
          <w:lang w:eastAsia="ru-RU"/>
        </w:rPr>
        <w:t>В утверждаемую часть ПДП включены регламенты и ограничения в соответствии с нормативными требованиями Проекта зон охраны Лошицкого усадебно-паркового комплекса, на основании которого и получено заключение Министерства культуры республики Беларусь №</w:t>
      </w:r>
      <w:r w:rsidR="00EB715E">
        <w:rPr>
          <w:rFonts w:eastAsia="Times New Roman" w:cs="Times New Roman"/>
          <w:spacing w:val="-4"/>
          <w:szCs w:val="30"/>
          <w:lang w:eastAsia="ru-RU"/>
        </w:rPr>
        <w:t xml:space="preserve"> </w:t>
      </w:r>
      <w:r w:rsidRPr="00DC1D28">
        <w:rPr>
          <w:rFonts w:eastAsia="Times New Roman" w:cs="Times New Roman"/>
          <w:spacing w:val="-4"/>
          <w:szCs w:val="30"/>
          <w:lang w:eastAsia="ru-RU"/>
        </w:rPr>
        <w:t>11-06/13.02/н от 16.03.2015.</w:t>
      </w:r>
    </w:p>
    <w:p w:rsidR="00DC1D28" w:rsidRDefault="00DC1D28" w:rsidP="00002DFD">
      <w:pPr>
        <w:jc w:val="both"/>
      </w:pPr>
    </w:p>
    <w:p w:rsidR="00DC1D28" w:rsidRPr="00DC1D28" w:rsidRDefault="00DC1D28" w:rsidP="00002DFD">
      <w:pPr>
        <w:jc w:val="both"/>
        <w:rPr>
          <w:b/>
        </w:rPr>
      </w:pPr>
      <w:r w:rsidRPr="00DC1D28">
        <w:rPr>
          <w:b/>
        </w:rPr>
        <w:t xml:space="preserve">9. Расширить границы ПДП с включением в ПДП всей территории  Лошицкого усадебно-паркового комплекса. </w:t>
      </w:r>
    </w:p>
    <w:p w:rsidR="00DC1D28" w:rsidRDefault="00DC1D28" w:rsidP="00002DFD">
      <w:pPr>
        <w:jc w:val="both"/>
      </w:pPr>
    </w:p>
    <w:p w:rsidR="00DC1D28" w:rsidRDefault="00DC1D28" w:rsidP="004A7DF1">
      <w:pPr>
        <w:ind w:firstLine="709"/>
        <w:jc w:val="both"/>
        <w:rPr>
          <w:spacing w:val="-4"/>
          <w:szCs w:val="30"/>
        </w:rPr>
      </w:pPr>
      <w:r w:rsidRPr="00307B0E">
        <w:rPr>
          <w:spacing w:val="-4"/>
          <w:szCs w:val="30"/>
        </w:rPr>
        <w:t>Объект называется «Внесение изменений в проект детального планирования жилого района Лошица» и выполняется в соответствии с Заданием на проектирование</w:t>
      </w:r>
      <w:r w:rsidR="00EB715E">
        <w:rPr>
          <w:spacing w:val="-4"/>
          <w:szCs w:val="30"/>
        </w:rPr>
        <w:t xml:space="preserve"> в тех </w:t>
      </w:r>
      <w:r w:rsidRPr="00307B0E">
        <w:rPr>
          <w:spacing w:val="-4"/>
          <w:szCs w:val="30"/>
        </w:rPr>
        <w:t>же границах, как и утвержденное ПДП.</w:t>
      </w:r>
    </w:p>
    <w:p w:rsidR="00DC1D28" w:rsidRDefault="00DC1D28" w:rsidP="00002DFD">
      <w:pPr>
        <w:jc w:val="both"/>
        <w:rPr>
          <w:spacing w:val="-4"/>
          <w:szCs w:val="30"/>
        </w:rPr>
      </w:pPr>
    </w:p>
    <w:p w:rsidR="004A7DF1" w:rsidRDefault="004A7DF1" w:rsidP="00002DFD">
      <w:pPr>
        <w:jc w:val="both"/>
        <w:rPr>
          <w:spacing w:val="-4"/>
          <w:szCs w:val="30"/>
        </w:rPr>
      </w:pPr>
    </w:p>
    <w:p w:rsidR="004A7DF1" w:rsidRDefault="004A7DF1" w:rsidP="00002DFD">
      <w:pPr>
        <w:jc w:val="both"/>
        <w:rPr>
          <w:spacing w:val="-4"/>
          <w:szCs w:val="30"/>
        </w:rPr>
      </w:pPr>
    </w:p>
    <w:p w:rsidR="004A7DF1" w:rsidRDefault="004A7DF1" w:rsidP="00002DFD">
      <w:pPr>
        <w:jc w:val="both"/>
        <w:rPr>
          <w:spacing w:val="-4"/>
          <w:szCs w:val="30"/>
        </w:rPr>
      </w:pPr>
    </w:p>
    <w:p w:rsidR="004A7DF1" w:rsidRDefault="004A7DF1" w:rsidP="00002DFD">
      <w:pPr>
        <w:jc w:val="both"/>
        <w:rPr>
          <w:spacing w:val="-4"/>
          <w:szCs w:val="30"/>
        </w:rPr>
      </w:pPr>
    </w:p>
    <w:p w:rsidR="00DC1D28" w:rsidRPr="00DC1D28" w:rsidRDefault="00DC1D28" w:rsidP="00002DFD">
      <w:pPr>
        <w:jc w:val="both"/>
        <w:rPr>
          <w:b/>
        </w:rPr>
      </w:pPr>
      <w:r w:rsidRPr="00DC1D28">
        <w:rPr>
          <w:b/>
        </w:rPr>
        <w:lastRenderedPageBreak/>
        <w:t>10. Привести проектные решения, терминологию и формулировки ПДП в соответствии с требованиями Постановления Министерства культуры Республики Беларусь от 31.03.2015 № 14.</w:t>
      </w:r>
    </w:p>
    <w:p w:rsidR="00DC1D28" w:rsidRPr="00DC1D28" w:rsidRDefault="00DC1D28" w:rsidP="00002DFD">
      <w:pPr>
        <w:jc w:val="both"/>
        <w:rPr>
          <w:b/>
        </w:rPr>
      </w:pPr>
    </w:p>
    <w:p w:rsidR="00DC1D28" w:rsidRPr="00DC1D28" w:rsidRDefault="00DC1D28" w:rsidP="004A7DF1">
      <w:pPr>
        <w:ind w:right="-1" w:firstLine="709"/>
        <w:jc w:val="both"/>
        <w:rPr>
          <w:rFonts w:eastAsia="Times New Roman" w:cs="Times New Roman"/>
          <w:spacing w:val="-4"/>
          <w:szCs w:val="30"/>
          <w:lang w:eastAsia="ru-RU"/>
        </w:rPr>
      </w:pPr>
      <w:r w:rsidRPr="00DC1D28">
        <w:rPr>
          <w:rFonts w:eastAsia="Times New Roman" w:cs="Times New Roman"/>
          <w:spacing w:val="-4"/>
          <w:szCs w:val="30"/>
          <w:lang w:eastAsia="ru-RU"/>
        </w:rPr>
        <w:t>В обосновывающей части ПДП (То</w:t>
      </w:r>
      <w:r w:rsidR="00EB715E">
        <w:rPr>
          <w:rFonts w:eastAsia="Times New Roman" w:cs="Times New Roman"/>
          <w:spacing w:val="-4"/>
          <w:szCs w:val="30"/>
          <w:lang w:eastAsia="ru-RU"/>
        </w:rPr>
        <w:t>м 2, 00.001.15-ПЗ.1, п.</w:t>
      </w:r>
      <w:r w:rsidRPr="00DC1D28">
        <w:rPr>
          <w:rFonts w:eastAsia="Times New Roman" w:cs="Times New Roman"/>
          <w:spacing w:val="-4"/>
          <w:szCs w:val="30"/>
          <w:lang w:eastAsia="ru-RU"/>
        </w:rPr>
        <w:t xml:space="preserve">9) внесены следующие изменения и дополнения: </w:t>
      </w:r>
    </w:p>
    <w:p w:rsidR="00EB715E" w:rsidRPr="00EB715E" w:rsidRDefault="00DC1D28" w:rsidP="00EB715E">
      <w:pPr>
        <w:pStyle w:val="a3"/>
        <w:numPr>
          <w:ilvl w:val="0"/>
          <w:numId w:val="10"/>
        </w:numPr>
        <w:ind w:right="-1"/>
        <w:jc w:val="both"/>
        <w:rPr>
          <w:rFonts w:eastAsia="Times New Roman" w:cs="Times New Roman"/>
          <w:spacing w:val="-4"/>
          <w:szCs w:val="30"/>
          <w:lang w:eastAsia="ru-RU"/>
        </w:rPr>
      </w:pPr>
      <w:r w:rsidRPr="00EB715E">
        <w:rPr>
          <w:rFonts w:eastAsia="Times New Roman" w:cs="Times New Roman"/>
          <w:spacing w:val="-4"/>
          <w:szCs w:val="30"/>
          <w:lang w:eastAsia="ru-RU"/>
        </w:rPr>
        <w:t>в описании регламентов зоны регулирования застройки первого и второго режима содержания в двух случаях (стр. 103 и 104) термин «коммунально-складских» заменен на «торгово-складских»;</w:t>
      </w:r>
    </w:p>
    <w:p w:rsidR="00DC1D28" w:rsidRPr="00EB715E" w:rsidRDefault="00DC1D28" w:rsidP="00EB715E">
      <w:pPr>
        <w:pStyle w:val="a3"/>
        <w:numPr>
          <w:ilvl w:val="0"/>
          <w:numId w:val="10"/>
        </w:numPr>
        <w:ind w:right="-1"/>
        <w:jc w:val="both"/>
        <w:rPr>
          <w:rFonts w:eastAsia="Times New Roman" w:cs="Times New Roman"/>
          <w:spacing w:val="-4"/>
          <w:szCs w:val="30"/>
          <w:lang w:eastAsia="ru-RU"/>
        </w:rPr>
      </w:pPr>
      <w:r w:rsidRPr="00EB715E">
        <w:rPr>
          <w:rFonts w:eastAsia="Times New Roman" w:cs="Times New Roman"/>
          <w:spacing w:val="-4"/>
          <w:szCs w:val="30"/>
          <w:lang w:eastAsia="ru-RU"/>
        </w:rPr>
        <w:t xml:space="preserve">перечень объектов Лошицкого усадебно-паркового комплекса дополнен объектом «здание бывшей мельницы». </w:t>
      </w:r>
    </w:p>
    <w:p w:rsidR="00DC1D28" w:rsidRDefault="00DC1D28" w:rsidP="00002DFD">
      <w:pPr>
        <w:jc w:val="both"/>
      </w:pPr>
    </w:p>
    <w:p w:rsidR="00DC1D28" w:rsidRPr="00002DFD" w:rsidRDefault="00DC1D28" w:rsidP="00002DFD">
      <w:pPr>
        <w:jc w:val="both"/>
        <w:rPr>
          <w:b/>
        </w:rPr>
      </w:pPr>
      <w:r w:rsidRPr="00002DFD">
        <w:rPr>
          <w:b/>
        </w:rPr>
        <w:t xml:space="preserve">11. Дополнить утверждаемую часть ПДП требованием о проведении ОВОС при разработке </w:t>
      </w:r>
      <w:proofErr w:type="gramStart"/>
      <w:r w:rsidRPr="00002DFD">
        <w:rPr>
          <w:b/>
        </w:rPr>
        <w:t>архитектурного проекта</w:t>
      </w:r>
      <w:proofErr w:type="gramEnd"/>
      <w:r w:rsidRPr="00002DFD">
        <w:rPr>
          <w:b/>
        </w:rPr>
        <w:t xml:space="preserve"> застройки территории.</w:t>
      </w:r>
    </w:p>
    <w:p w:rsidR="00DC1D28" w:rsidRPr="00002DFD" w:rsidRDefault="00DC1D28" w:rsidP="00002DFD">
      <w:pPr>
        <w:jc w:val="both"/>
        <w:rPr>
          <w:b/>
        </w:rPr>
      </w:pPr>
    </w:p>
    <w:p w:rsidR="00DC1D28" w:rsidRPr="00DC1D28" w:rsidRDefault="00DC1D28" w:rsidP="004A7DF1">
      <w:pPr>
        <w:ind w:right="-1" w:firstLine="709"/>
        <w:jc w:val="both"/>
        <w:rPr>
          <w:rFonts w:eastAsia="Times New Roman" w:cs="Times New Roman"/>
          <w:szCs w:val="30"/>
          <w:lang w:eastAsia="ru-RU"/>
        </w:rPr>
      </w:pPr>
      <w:proofErr w:type="gramStart"/>
      <w:r w:rsidRPr="00DC1D28">
        <w:rPr>
          <w:rFonts w:eastAsia="Times New Roman" w:cs="Times New Roman"/>
          <w:spacing w:val="-4"/>
          <w:szCs w:val="30"/>
          <w:lang w:eastAsia="ru-RU"/>
        </w:rPr>
        <w:t>В соответствии с Законом Республики Беларусь «О государственной экологической экспертизе» от 9 ноября 2009</w:t>
      </w:r>
      <w:r w:rsidR="00EB715E">
        <w:rPr>
          <w:rFonts w:eastAsia="Times New Roman" w:cs="Times New Roman"/>
          <w:spacing w:val="-4"/>
          <w:szCs w:val="30"/>
          <w:lang w:eastAsia="ru-RU"/>
        </w:rPr>
        <w:t>г. № 54-3 (в ред. от 14.07.2011   №</w:t>
      </w:r>
      <w:r w:rsidRPr="00DC1D28">
        <w:rPr>
          <w:rFonts w:eastAsia="Times New Roman" w:cs="Times New Roman"/>
          <w:szCs w:val="30"/>
          <w:lang w:eastAsia="ru-RU"/>
        </w:rPr>
        <w:t xml:space="preserve"> 293-З), Постановлением Совета Министров Республики Беларусь </w:t>
      </w:r>
      <w:r w:rsidR="00EB715E">
        <w:rPr>
          <w:rFonts w:eastAsia="Times New Roman" w:cs="Times New Roman"/>
          <w:szCs w:val="30"/>
          <w:lang w:eastAsia="ru-RU"/>
        </w:rPr>
        <w:t xml:space="preserve">            </w:t>
      </w:r>
      <w:r w:rsidRPr="00DC1D28">
        <w:rPr>
          <w:rFonts w:eastAsia="Times New Roman" w:cs="Times New Roman"/>
          <w:szCs w:val="30"/>
          <w:lang w:eastAsia="ru-RU"/>
        </w:rPr>
        <w:t>от 19 мая 2010г. № 755 «О некоторых мерах по реализации Закона Республики Беларусь от 9 ноября 2009 года «О государственной экологической экспертизе», ТКП 17.02-08-2012 (02120) «Охрана окружающей среды и природопользование.</w:t>
      </w:r>
      <w:proofErr w:type="gramEnd"/>
      <w:r w:rsidRPr="00DC1D28">
        <w:rPr>
          <w:rFonts w:eastAsia="Times New Roman" w:cs="Times New Roman"/>
          <w:szCs w:val="30"/>
          <w:lang w:eastAsia="ru-RU"/>
        </w:rPr>
        <w:t xml:space="preserve"> Правила проведения оценки воздействия на окружающую среду (ОВОС) и подготовки отчета», раздел документации «ОВОС» разрабатывается на последующих стадиях проектирования.</w:t>
      </w:r>
    </w:p>
    <w:p w:rsidR="00DC1D28" w:rsidRDefault="00DC1D28" w:rsidP="00002DFD">
      <w:pPr>
        <w:jc w:val="both"/>
      </w:pPr>
    </w:p>
    <w:p w:rsidR="00DC1D28" w:rsidRPr="00002DFD" w:rsidRDefault="00DC1D28" w:rsidP="00002DFD">
      <w:pPr>
        <w:jc w:val="both"/>
        <w:rPr>
          <w:b/>
        </w:rPr>
      </w:pPr>
      <w:r w:rsidRPr="00002DFD">
        <w:rPr>
          <w:b/>
        </w:rPr>
        <w:t xml:space="preserve">12. Предусмотреть реконструкцию комплекса сооружений бывшего </w:t>
      </w:r>
      <w:proofErr w:type="spellStart"/>
      <w:r w:rsidRPr="00002DFD">
        <w:rPr>
          <w:b/>
        </w:rPr>
        <w:t>бровара</w:t>
      </w:r>
      <w:proofErr w:type="spellEnd"/>
      <w:r w:rsidRPr="00002DFD">
        <w:rPr>
          <w:b/>
        </w:rPr>
        <w:t xml:space="preserve"> (винокуренного завода), водяной мельницы, часовни </w:t>
      </w:r>
      <w:proofErr w:type="spellStart"/>
      <w:r w:rsidRPr="00002DFD">
        <w:rPr>
          <w:b/>
        </w:rPr>
        <w:t>Лошицкой</w:t>
      </w:r>
      <w:proofErr w:type="spellEnd"/>
      <w:r w:rsidRPr="00002DFD">
        <w:rPr>
          <w:b/>
        </w:rPr>
        <w:t xml:space="preserve"> усадьбы.</w:t>
      </w:r>
    </w:p>
    <w:p w:rsidR="00DC1D28" w:rsidRDefault="00DC1D28" w:rsidP="00002DFD">
      <w:pPr>
        <w:jc w:val="both"/>
      </w:pPr>
    </w:p>
    <w:p w:rsidR="00DC1D28" w:rsidRPr="00DC1D28" w:rsidRDefault="00DC1D28" w:rsidP="004A7DF1">
      <w:pPr>
        <w:ind w:right="-1" w:firstLine="709"/>
        <w:jc w:val="both"/>
        <w:rPr>
          <w:rFonts w:eastAsia="Times New Roman" w:cs="Times New Roman"/>
          <w:szCs w:val="30"/>
          <w:lang w:eastAsia="ru-RU"/>
        </w:rPr>
      </w:pPr>
      <w:r w:rsidRPr="00DC1D28">
        <w:rPr>
          <w:rFonts w:eastAsia="Times New Roman" w:cs="Times New Roman"/>
          <w:szCs w:val="30"/>
          <w:lang w:eastAsia="ru-RU"/>
        </w:rPr>
        <w:t xml:space="preserve">Предусмотрена реставрация с реконструкцией комплекса сооружений </w:t>
      </w:r>
      <w:proofErr w:type="spellStart"/>
      <w:r w:rsidRPr="00DC1D28">
        <w:rPr>
          <w:rFonts w:eastAsia="Times New Roman" w:cs="Times New Roman"/>
          <w:szCs w:val="30"/>
          <w:lang w:eastAsia="ru-RU"/>
        </w:rPr>
        <w:t>броварни</w:t>
      </w:r>
      <w:proofErr w:type="spellEnd"/>
      <w:r w:rsidRPr="00DC1D28">
        <w:rPr>
          <w:rFonts w:eastAsia="Times New Roman" w:cs="Times New Roman"/>
          <w:szCs w:val="30"/>
          <w:lang w:eastAsia="ru-RU"/>
        </w:rPr>
        <w:t>.</w:t>
      </w:r>
      <w:r w:rsidR="00EB715E">
        <w:rPr>
          <w:rFonts w:eastAsia="Times New Roman" w:cs="Times New Roman"/>
          <w:szCs w:val="30"/>
          <w:lang w:eastAsia="ru-RU"/>
        </w:rPr>
        <w:t xml:space="preserve"> </w:t>
      </w:r>
      <w:r w:rsidRPr="00DC1D28">
        <w:rPr>
          <w:rFonts w:eastAsia="Times New Roman" w:cs="Times New Roman"/>
          <w:szCs w:val="30"/>
          <w:lang w:eastAsia="ru-RU"/>
        </w:rPr>
        <w:t>Сооружения, расположенные на территории Лошицкого парка, не входят в состав ПДП.</w:t>
      </w:r>
    </w:p>
    <w:p w:rsidR="00DC1D28" w:rsidRDefault="00DC1D28" w:rsidP="004A7DF1">
      <w:pPr>
        <w:ind w:firstLine="709"/>
        <w:jc w:val="both"/>
      </w:pPr>
    </w:p>
    <w:p w:rsidR="004A7DF1" w:rsidRDefault="004A7DF1" w:rsidP="00002DFD">
      <w:pPr>
        <w:jc w:val="both"/>
        <w:rPr>
          <w:b/>
        </w:rPr>
      </w:pPr>
    </w:p>
    <w:p w:rsidR="004A7DF1" w:rsidRDefault="004A7DF1" w:rsidP="00002DFD">
      <w:pPr>
        <w:jc w:val="both"/>
        <w:rPr>
          <w:b/>
        </w:rPr>
      </w:pPr>
    </w:p>
    <w:p w:rsidR="004A7DF1" w:rsidRDefault="004A7DF1" w:rsidP="00002DFD">
      <w:pPr>
        <w:jc w:val="both"/>
        <w:rPr>
          <w:b/>
        </w:rPr>
      </w:pPr>
    </w:p>
    <w:p w:rsidR="004A7DF1" w:rsidRDefault="004A7DF1" w:rsidP="00002DFD">
      <w:pPr>
        <w:jc w:val="both"/>
        <w:rPr>
          <w:b/>
        </w:rPr>
      </w:pPr>
    </w:p>
    <w:p w:rsidR="004A7DF1" w:rsidRDefault="004A7DF1" w:rsidP="00002DFD">
      <w:pPr>
        <w:jc w:val="both"/>
        <w:rPr>
          <w:b/>
        </w:rPr>
      </w:pPr>
    </w:p>
    <w:p w:rsidR="004A7DF1" w:rsidRDefault="004A7DF1" w:rsidP="00002DFD">
      <w:pPr>
        <w:jc w:val="both"/>
        <w:rPr>
          <w:b/>
        </w:rPr>
      </w:pPr>
    </w:p>
    <w:p w:rsidR="00DC1D28" w:rsidRPr="00002DFD" w:rsidRDefault="00DC1D28" w:rsidP="00002DFD">
      <w:pPr>
        <w:jc w:val="both"/>
        <w:rPr>
          <w:b/>
        </w:rPr>
      </w:pPr>
      <w:r w:rsidRPr="00002DFD">
        <w:rPr>
          <w:b/>
        </w:rPr>
        <w:lastRenderedPageBreak/>
        <w:t xml:space="preserve">13. Внести в таблицу «Основные технико-экономические показатели Детального плана» </w:t>
      </w:r>
      <w:r w:rsidR="004E6532" w:rsidRPr="00002DFD">
        <w:rPr>
          <w:b/>
        </w:rPr>
        <w:t xml:space="preserve">показатель обеспеченности населения района Лошица спортивными сооружениями, в </w:t>
      </w:r>
      <w:proofErr w:type="spellStart"/>
      <w:r w:rsidR="004E6532" w:rsidRPr="00002DFD">
        <w:rPr>
          <w:b/>
        </w:rPr>
        <w:t>т.ч</w:t>
      </w:r>
      <w:proofErr w:type="spellEnd"/>
      <w:r w:rsidR="004E6532" w:rsidRPr="00002DFD">
        <w:rPr>
          <w:b/>
        </w:rPr>
        <w:t>. и открытыми спортивными площадками, в количестве площадей, соответствующих требованиям нормативных документов: ТКП 45-3.01.284-2014 и Генерального плана г.Минска.</w:t>
      </w:r>
    </w:p>
    <w:p w:rsidR="004E6532" w:rsidRPr="00002DFD" w:rsidRDefault="004E6532" w:rsidP="00002DFD">
      <w:pPr>
        <w:jc w:val="both"/>
        <w:rPr>
          <w:b/>
        </w:rPr>
      </w:pPr>
    </w:p>
    <w:p w:rsidR="004E6532" w:rsidRPr="004E6532" w:rsidRDefault="004E6532" w:rsidP="004A7DF1">
      <w:pPr>
        <w:ind w:right="-1" w:firstLine="709"/>
        <w:jc w:val="both"/>
        <w:rPr>
          <w:rFonts w:eastAsia="Times New Roman" w:cs="Times New Roman"/>
          <w:szCs w:val="30"/>
          <w:lang w:eastAsia="ru-RU"/>
        </w:rPr>
      </w:pPr>
      <w:r w:rsidRPr="004E6532">
        <w:rPr>
          <w:rFonts w:eastAsia="Times New Roman" w:cs="Times New Roman"/>
          <w:szCs w:val="30"/>
          <w:lang w:eastAsia="ru-RU"/>
        </w:rPr>
        <w:t>В основных технико–экономических показателях ПДП имеются спортивные сооружения в соответствии с нормативами (см. п. 7). Позиция дополнена словами «и спортивные площадки».</w:t>
      </w:r>
    </w:p>
    <w:p w:rsidR="004E6532" w:rsidRPr="00002DFD" w:rsidRDefault="004E6532" w:rsidP="00002DFD">
      <w:pPr>
        <w:jc w:val="both"/>
        <w:rPr>
          <w:b/>
        </w:rPr>
      </w:pPr>
      <w:r w:rsidRPr="00002DFD">
        <w:rPr>
          <w:b/>
        </w:rPr>
        <w:t>14. Вынести объект 59.1 (база УП «</w:t>
      </w:r>
      <w:proofErr w:type="spellStart"/>
      <w:r w:rsidRPr="00002DFD">
        <w:rPr>
          <w:b/>
        </w:rPr>
        <w:t>Ремавтодор</w:t>
      </w:r>
      <w:proofErr w:type="spellEnd"/>
      <w:r w:rsidRPr="00002DFD">
        <w:rPr>
          <w:b/>
        </w:rPr>
        <w:t>») и 58.1 (Пожарное депо) в промышленную зону за пределы МКАД.</w:t>
      </w:r>
    </w:p>
    <w:p w:rsidR="004E6532" w:rsidRPr="00002DFD" w:rsidRDefault="004E6532" w:rsidP="00002DFD">
      <w:pPr>
        <w:jc w:val="both"/>
        <w:rPr>
          <w:b/>
        </w:rPr>
      </w:pPr>
    </w:p>
    <w:p w:rsidR="004E6532" w:rsidRDefault="00EB715E" w:rsidP="004A7DF1">
      <w:pPr>
        <w:ind w:firstLine="709"/>
        <w:jc w:val="both"/>
        <w:rPr>
          <w:szCs w:val="30"/>
        </w:rPr>
      </w:pPr>
      <w:r>
        <w:rPr>
          <w:szCs w:val="30"/>
        </w:rPr>
        <w:t>База УП «</w:t>
      </w:r>
      <w:proofErr w:type="spellStart"/>
      <w:r>
        <w:rPr>
          <w:szCs w:val="30"/>
        </w:rPr>
        <w:t>Ремавтодор</w:t>
      </w:r>
      <w:proofErr w:type="spellEnd"/>
      <w:r>
        <w:rPr>
          <w:szCs w:val="30"/>
        </w:rPr>
        <w:t xml:space="preserve">» 59.1 </w:t>
      </w:r>
      <w:r w:rsidR="004E6532" w:rsidRPr="001C510E">
        <w:rPr>
          <w:szCs w:val="30"/>
        </w:rPr>
        <w:t>и пожарное депо 58.1 размещены в коммунальной зоне жилого района «Лошица» с учетом санитарно-защитной зоны 50</w:t>
      </w:r>
      <w:r>
        <w:rPr>
          <w:szCs w:val="30"/>
        </w:rPr>
        <w:t xml:space="preserve"> </w:t>
      </w:r>
      <w:r w:rsidR="004E6532" w:rsidRPr="001C510E">
        <w:rPr>
          <w:szCs w:val="30"/>
        </w:rPr>
        <w:t>м</w:t>
      </w:r>
      <w:r>
        <w:rPr>
          <w:szCs w:val="30"/>
        </w:rPr>
        <w:t>етров</w:t>
      </w:r>
      <w:r w:rsidR="004E6532" w:rsidRPr="001C510E">
        <w:rPr>
          <w:szCs w:val="30"/>
        </w:rPr>
        <w:t xml:space="preserve"> и рассчитаны на обслуживание проектируемого района</w:t>
      </w:r>
      <w:r w:rsidR="004E6532">
        <w:rPr>
          <w:szCs w:val="30"/>
        </w:rPr>
        <w:t>.</w:t>
      </w:r>
    </w:p>
    <w:p w:rsidR="004E6532" w:rsidRDefault="004E6532" w:rsidP="00002DFD">
      <w:pPr>
        <w:jc w:val="both"/>
        <w:rPr>
          <w:szCs w:val="30"/>
        </w:rPr>
      </w:pPr>
    </w:p>
    <w:p w:rsidR="004E6532" w:rsidRPr="00002DFD" w:rsidRDefault="004E6532" w:rsidP="00002DFD">
      <w:pPr>
        <w:jc w:val="both"/>
        <w:rPr>
          <w:b/>
          <w:szCs w:val="30"/>
        </w:rPr>
      </w:pPr>
      <w:r w:rsidRPr="00002DFD">
        <w:rPr>
          <w:b/>
          <w:szCs w:val="30"/>
        </w:rPr>
        <w:t xml:space="preserve">15. Запланировать дополнительно 5893 машино-мест на стоянках (паркингах) для обеспечения проектного населения местами хранения автотранспорта согласно нормативным требованиям. </w:t>
      </w:r>
    </w:p>
    <w:p w:rsidR="004E6532" w:rsidRDefault="004E6532" w:rsidP="00002DFD">
      <w:pPr>
        <w:jc w:val="both"/>
        <w:rPr>
          <w:szCs w:val="30"/>
        </w:rPr>
      </w:pPr>
    </w:p>
    <w:p w:rsidR="004E6532" w:rsidRDefault="004E6532" w:rsidP="004A7DF1">
      <w:pPr>
        <w:ind w:firstLine="709"/>
        <w:jc w:val="both"/>
        <w:rPr>
          <w:szCs w:val="30"/>
        </w:rPr>
      </w:pPr>
      <w:r w:rsidRPr="001C510E">
        <w:rPr>
          <w:szCs w:val="30"/>
        </w:rPr>
        <w:t>Расчеты автотранспорта выполнены в соответствии с ТКП 45-3.01-116</w:t>
      </w:r>
      <w:r>
        <w:rPr>
          <w:szCs w:val="30"/>
        </w:rPr>
        <w:t>-2008</w:t>
      </w:r>
      <w:r w:rsidRPr="001C510E">
        <w:rPr>
          <w:szCs w:val="30"/>
        </w:rPr>
        <w:t xml:space="preserve"> и с учетом перспективного уровня автомобилизации. Проектом предусмотрено размещение 17271</w:t>
      </w:r>
      <w:r w:rsidR="00EB715E">
        <w:rPr>
          <w:szCs w:val="30"/>
        </w:rPr>
        <w:t xml:space="preserve"> машино-место</w:t>
      </w:r>
      <w:r w:rsidRPr="001C510E">
        <w:rPr>
          <w:szCs w:val="30"/>
        </w:rPr>
        <w:t xml:space="preserve"> для постоянного хранения на территории жилых районов и коммунальных зон, и 5758 машино-мест на парковках, что в сумме составляет 23029 машино-мест.</w:t>
      </w:r>
    </w:p>
    <w:p w:rsidR="004E6532" w:rsidRDefault="004E6532" w:rsidP="00002DFD">
      <w:pPr>
        <w:jc w:val="both"/>
        <w:rPr>
          <w:szCs w:val="30"/>
        </w:rPr>
      </w:pPr>
    </w:p>
    <w:p w:rsidR="004E6532" w:rsidRPr="00002DFD" w:rsidRDefault="004E6532" w:rsidP="00002DFD">
      <w:pPr>
        <w:jc w:val="both"/>
        <w:rPr>
          <w:b/>
          <w:szCs w:val="30"/>
        </w:rPr>
      </w:pPr>
      <w:r w:rsidRPr="00002DFD">
        <w:rPr>
          <w:b/>
          <w:szCs w:val="30"/>
        </w:rPr>
        <w:t>16. На этапе разработки детальных планов:</w:t>
      </w:r>
    </w:p>
    <w:p w:rsidR="004E6532" w:rsidRPr="00002DFD" w:rsidRDefault="004E6532" w:rsidP="00002DFD">
      <w:pPr>
        <w:jc w:val="both"/>
        <w:rPr>
          <w:b/>
          <w:szCs w:val="30"/>
        </w:rPr>
      </w:pPr>
      <w:r w:rsidRPr="00002DFD">
        <w:rPr>
          <w:b/>
          <w:szCs w:val="30"/>
        </w:rPr>
        <w:t xml:space="preserve">а) резервировать территорию для обеспечения жилых домов местами стоянки автотранспорта (парковки) нормативной вместимости </w:t>
      </w:r>
      <w:r w:rsidR="00EB715E">
        <w:rPr>
          <w:b/>
          <w:szCs w:val="30"/>
        </w:rPr>
        <w:t xml:space="preserve">             (п.</w:t>
      </w:r>
      <w:r w:rsidRPr="00002DFD">
        <w:rPr>
          <w:b/>
          <w:szCs w:val="30"/>
        </w:rPr>
        <w:t xml:space="preserve">11.6.6 ТКП 45-3.01-116) за пределами дворовых территорий, </w:t>
      </w:r>
      <w:r w:rsidR="00EB715E">
        <w:rPr>
          <w:b/>
          <w:szCs w:val="30"/>
        </w:rPr>
        <w:t>соблюдая при этом требования п.</w:t>
      </w:r>
      <w:r w:rsidRPr="00002DFD">
        <w:rPr>
          <w:b/>
          <w:szCs w:val="30"/>
        </w:rPr>
        <w:t xml:space="preserve">11.6.8 и таблицы 11.6 ТКП 45.3-01-116 по пешеходной доступности (максимальное расстояние от жилых домов до парковок), </w:t>
      </w:r>
      <w:r w:rsidRPr="004A7DF1">
        <w:rPr>
          <w:i/>
          <w:szCs w:val="30"/>
        </w:rPr>
        <w:t>либо</w:t>
      </w:r>
      <w:r w:rsidRPr="004A7DF1">
        <w:rPr>
          <w:szCs w:val="30"/>
        </w:rPr>
        <w:t xml:space="preserve"> </w:t>
      </w:r>
    </w:p>
    <w:p w:rsidR="004E6532" w:rsidRPr="00002DFD" w:rsidRDefault="004E6532" w:rsidP="00002DFD">
      <w:pPr>
        <w:jc w:val="both"/>
        <w:rPr>
          <w:b/>
          <w:szCs w:val="30"/>
        </w:rPr>
      </w:pPr>
      <w:r w:rsidRPr="00002DFD">
        <w:rPr>
          <w:b/>
          <w:szCs w:val="30"/>
        </w:rPr>
        <w:t xml:space="preserve">б) в соответствии с СанПиН № 35 предусматривать отдельные проезды по дворовым территориям, используемые исключительно для </w:t>
      </w:r>
      <w:r w:rsidR="00002DFD" w:rsidRPr="00002DFD">
        <w:rPr>
          <w:b/>
          <w:szCs w:val="30"/>
        </w:rPr>
        <w:t xml:space="preserve">выезда-въезда из автомобильных парковок, размещаемых на дворовой территории, что требует увеличения дворовых территорий и разрывов между жилыми домами. </w:t>
      </w:r>
    </w:p>
    <w:p w:rsidR="00002DFD" w:rsidRDefault="00002DFD" w:rsidP="00002DFD">
      <w:pPr>
        <w:jc w:val="both"/>
        <w:rPr>
          <w:szCs w:val="30"/>
        </w:rPr>
      </w:pPr>
    </w:p>
    <w:p w:rsidR="00002DFD" w:rsidRPr="00002DFD" w:rsidRDefault="00002DFD" w:rsidP="004A7DF1">
      <w:pPr>
        <w:ind w:right="-1" w:firstLine="709"/>
        <w:jc w:val="both"/>
        <w:rPr>
          <w:rFonts w:eastAsia="Times New Roman" w:cs="Times New Roman"/>
          <w:szCs w:val="30"/>
          <w:lang w:eastAsia="ru-RU"/>
        </w:rPr>
      </w:pPr>
      <w:r w:rsidRPr="00002DFD">
        <w:rPr>
          <w:rFonts w:eastAsia="Times New Roman" w:cs="Times New Roman"/>
          <w:szCs w:val="30"/>
          <w:lang w:eastAsia="ru-RU"/>
        </w:rPr>
        <w:lastRenderedPageBreak/>
        <w:t>В соответствии с Заданием на проектирование</w:t>
      </w:r>
      <w:r w:rsidR="00EB715E">
        <w:rPr>
          <w:rFonts w:eastAsia="Times New Roman" w:cs="Times New Roman"/>
          <w:szCs w:val="30"/>
          <w:lang w:eastAsia="ru-RU"/>
        </w:rPr>
        <w:t>,</w:t>
      </w:r>
      <w:r w:rsidRPr="00002DFD">
        <w:rPr>
          <w:rFonts w:eastAsia="Times New Roman" w:cs="Times New Roman"/>
          <w:szCs w:val="30"/>
          <w:lang w:eastAsia="ru-RU"/>
        </w:rPr>
        <w:t xml:space="preserve"> ПДП разработан без эскиза застройки. Эскиз предусмотрен только для коммунальных зон. </w:t>
      </w:r>
      <w:r w:rsidRPr="00002DFD">
        <w:rPr>
          <w:rFonts w:eastAsia="Times New Roman" w:cs="Times New Roman"/>
          <w:szCs w:val="30"/>
          <w:lang w:eastAsia="ru-RU"/>
        </w:rPr>
        <w:br/>
        <w:t>Требования касаются конкретного проектирования на стадии разработки документации по проектам застройки микрорайонов.</w:t>
      </w:r>
    </w:p>
    <w:p w:rsidR="00002DFD" w:rsidRDefault="00002DFD" w:rsidP="00002DFD">
      <w:pPr>
        <w:jc w:val="both"/>
      </w:pPr>
    </w:p>
    <w:p w:rsidR="00002DFD" w:rsidRPr="00002DFD" w:rsidRDefault="00002DFD" w:rsidP="00002DFD">
      <w:pPr>
        <w:jc w:val="both"/>
        <w:rPr>
          <w:b/>
        </w:rPr>
      </w:pPr>
      <w:r w:rsidRPr="00002DFD">
        <w:rPr>
          <w:b/>
        </w:rPr>
        <w:t>17. Сохранить существующий гаражный кооператив ГСК «</w:t>
      </w:r>
      <w:proofErr w:type="spellStart"/>
      <w:r w:rsidRPr="00002DFD">
        <w:rPr>
          <w:b/>
        </w:rPr>
        <w:t>Планар</w:t>
      </w:r>
      <w:proofErr w:type="spellEnd"/>
      <w:r w:rsidRPr="00002DFD">
        <w:rPr>
          <w:b/>
        </w:rPr>
        <w:t>».</w:t>
      </w:r>
    </w:p>
    <w:p w:rsidR="00002DFD" w:rsidRDefault="00002DFD" w:rsidP="00002DFD">
      <w:pPr>
        <w:jc w:val="both"/>
      </w:pPr>
    </w:p>
    <w:p w:rsidR="00002DFD" w:rsidRPr="00002DFD" w:rsidRDefault="00002DFD" w:rsidP="004A7DF1">
      <w:pPr>
        <w:ind w:right="-1" w:firstLine="709"/>
        <w:jc w:val="both"/>
        <w:rPr>
          <w:rFonts w:eastAsia="Times New Roman" w:cs="Times New Roman"/>
          <w:szCs w:val="30"/>
          <w:lang w:eastAsia="ru-RU"/>
        </w:rPr>
      </w:pPr>
      <w:r w:rsidRPr="00002DFD">
        <w:rPr>
          <w:rFonts w:eastAsia="Times New Roman" w:cs="Times New Roman"/>
          <w:szCs w:val="30"/>
          <w:lang w:eastAsia="ru-RU"/>
        </w:rPr>
        <w:t>Существующий кооператив ГСК «</w:t>
      </w:r>
      <w:proofErr w:type="spellStart"/>
      <w:r w:rsidRPr="00002DFD">
        <w:rPr>
          <w:rFonts w:eastAsia="Times New Roman" w:cs="Times New Roman"/>
          <w:szCs w:val="30"/>
          <w:lang w:eastAsia="ru-RU"/>
        </w:rPr>
        <w:t>Планар</w:t>
      </w:r>
      <w:proofErr w:type="spellEnd"/>
      <w:r w:rsidRPr="00002DFD">
        <w:rPr>
          <w:rFonts w:eastAsia="Times New Roman" w:cs="Times New Roman"/>
          <w:szCs w:val="30"/>
          <w:lang w:eastAsia="ru-RU"/>
        </w:rPr>
        <w:t>» не предусмотрен к сносу в составе первой очереди строительства. Однако, в перспективе, при полной реализации проекта, для обеспечения местами хранения автотранспорта всех жителей района с учетом перспективного уровня автомобилизации, на его месте и на всех плоскостных автостоянках коммунальной зоны предусмотрено размещение многоуровневых автостоянок.</w:t>
      </w:r>
    </w:p>
    <w:p w:rsidR="00002DFD" w:rsidRPr="00002DFD" w:rsidRDefault="00002DFD" w:rsidP="00002DFD">
      <w:pPr>
        <w:jc w:val="both"/>
        <w:rPr>
          <w:b/>
        </w:rPr>
      </w:pPr>
      <w:r w:rsidRPr="00002DFD">
        <w:rPr>
          <w:b/>
        </w:rPr>
        <w:t>18. Предусмотреть сохранение кварталов усадебной застройки с преобладающим капитальным жилищным фондом в зонах 5.1, 5.2, 5.3 в соответствии с регламентами Генерального плана г.Минска для зон жилой пространственно-смешанной застройки (</w:t>
      </w:r>
      <w:proofErr w:type="spellStart"/>
      <w:r w:rsidRPr="00002DFD">
        <w:rPr>
          <w:b/>
        </w:rPr>
        <w:t>Жсп</w:t>
      </w:r>
      <w:proofErr w:type="spellEnd"/>
      <w:r w:rsidRPr="00002DFD">
        <w:rPr>
          <w:b/>
        </w:rPr>
        <w:t>).</w:t>
      </w:r>
    </w:p>
    <w:p w:rsidR="00002DFD" w:rsidRDefault="00002DFD" w:rsidP="00002DFD">
      <w:pPr>
        <w:jc w:val="both"/>
      </w:pPr>
    </w:p>
    <w:p w:rsidR="00002DFD" w:rsidRPr="00002DFD" w:rsidRDefault="00002DFD" w:rsidP="004A7DF1">
      <w:pPr>
        <w:ind w:right="-1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002DFD">
        <w:rPr>
          <w:rFonts w:eastAsia="Times New Roman" w:cs="Times New Roman"/>
          <w:szCs w:val="30"/>
          <w:lang w:eastAsia="ru-RU"/>
        </w:rPr>
        <w:t>На территории жилых ква</w:t>
      </w:r>
      <w:r w:rsidR="00EB715E">
        <w:rPr>
          <w:rFonts w:eastAsia="Times New Roman" w:cs="Times New Roman"/>
          <w:szCs w:val="30"/>
          <w:lang w:eastAsia="ru-RU"/>
        </w:rPr>
        <w:t xml:space="preserve">рталов Лошица 5-1, 5-2, 5-3 </w:t>
      </w:r>
      <w:r w:rsidRPr="00002DFD">
        <w:rPr>
          <w:rFonts w:eastAsia="Times New Roman" w:cs="Times New Roman"/>
          <w:szCs w:val="30"/>
          <w:lang w:eastAsia="ru-RU"/>
        </w:rPr>
        <w:t>предусмотрен снос усадебной застройки в соответствии с утвержденным Комитетом архитектуры и градостроительства Мингорисполкома дополнением к Заданию на проектирование.</w:t>
      </w:r>
    </w:p>
    <w:p w:rsidR="00002DFD" w:rsidRPr="00BF7AC5" w:rsidRDefault="00002DFD" w:rsidP="00BF7AC5">
      <w:pPr>
        <w:jc w:val="both"/>
      </w:pPr>
    </w:p>
    <w:sectPr w:rsidR="00002DFD" w:rsidRPr="00BF7AC5" w:rsidSect="00002DFD">
      <w:pgSz w:w="11906" w:h="16838"/>
      <w:pgMar w:top="1134" w:right="567" w:bottom="1134" w:left="170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0C4F"/>
    <w:multiLevelType w:val="hybridMultilevel"/>
    <w:tmpl w:val="8AFC4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F2B99"/>
    <w:multiLevelType w:val="hybridMultilevel"/>
    <w:tmpl w:val="760AF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E2699"/>
    <w:multiLevelType w:val="hybridMultilevel"/>
    <w:tmpl w:val="E75099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830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46006B6"/>
    <w:multiLevelType w:val="hybridMultilevel"/>
    <w:tmpl w:val="4A1C9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C4B9E"/>
    <w:multiLevelType w:val="hybridMultilevel"/>
    <w:tmpl w:val="EEF28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17840"/>
    <w:multiLevelType w:val="hybridMultilevel"/>
    <w:tmpl w:val="FC363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EA2FBF"/>
    <w:multiLevelType w:val="hybridMultilevel"/>
    <w:tmpl w:val="4D3EA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A00CB8"/>
    <w:multiLevelType w:val="multilevel"/>
    <w:tmpl w:val="2EFE240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219719D"/>
    <w:multiLevelType w:val="multilevel"/>
    <w:tmpl w:val="E3605A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F1"/>
    <w:rsid w:val="00002DFD"/>
    <w:rsid w:val="00282F69"/>
    <w:rsid w:val="004A7DF1"/>
    <w:rsid w:val="004E6532"/>
    <w:rsid w:val="005A458E"/>
    <w:rsid w:val="00686382"/>
    <w:rsid w:val="00AB23F1"/>
    <w:rsid w:val="00BF7AC5"/>
    <w:rsid w:val="00DC1D28"/>
    <w:rsid w:val="00E1177C"/>
    <w:rsid w:val="00EB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3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А. Лашкова</dc:creator>
  <cp:lastModifiedBy>Дарья А. Лашкова</cp:lastModifiedBy>
  <cp:revision>3</cp:revision>
  <dcterms:created xsi:type="dcterms:W3CDTF">2016-02-26T06:49:00Z</dcterms:created>
  <dcterms:modified xsi:type="dcterms:W3CDTF">2016-02-26T11:01:00Z</dcterms:modified>
</cp:coreProperties>
</file>